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6DE" w:rsidRDefault="00CC18A6" w:rsidP="003076DE">
      <w:pPr>
        <w:tabs>
          <w:tab w:val="left" w:pos="810"/>
        </w:tabs>
        <w:spacing w:before="40" w:after="40"/>
        <w:jc w:val="both"/>
        <w:rPr>
          <w:iCs/>
        </w:rPr>
      </w:pPr>
      <w:proofErr w:type="spellStart"/>
      <w:r>
        <w:rPr>
          <w:iCs/>
        </w:rPr>
        <w:t>Př</w:t>
      </w:r>
      <w:r w:rsidR="003076DE" w:rsidRPr="00E41BF3">
        <w:rPr>
          <w:iCs/>
        </w:rPr>
        <w:t>íloha</w:t>
      </w:r>
      <w:proofErr w:type="spellEnd"/>
      <w:r w:rsidR="003076DE" w:rsidRPr="00E41BF3">
        <w:rPr>
          <w:iCs/>
        </w:rPr>
        <w:t xml:space="preserve"> </w:t>
      </w:r>
      <w:r w:rsidR="003076DE">
        <w:rPr>
          <w:iCs/>
        </w:rPr>
        <w:t xml:space="preserve"> č. </w:t>
      </w:r>
      <w:r w:rsidR="0070759F">
        <w:rPr>
          <w:iCs/>
        </w:rPr>
        <w:t>4</w:t>
      </w:r>
    </w:p>
    <w:p w:rsidR="00DD4BD9" w:rsidRPr="00E41BF3" w:rsidRDefault="00DD4BD9" w:rsidP="003076DE">
      <w:pPr>
        <w:tabs>
          <w:tab w:val="left" w:pos="810"/>
        </w:tabs>
        <w:spacing w:before="40" w:after="40"/>
        <w:jc w:val="both"/>
        <w:rPr>
          <w:iCs/>
        </w:rPr>
      </w:pPr>
    </w:p>
    <w:p w:rsidR="003076DE" w:rsidRDefault="003076DE" w:rsidP="003076DE">
      <w:pPr>
        <w:pStyle w:val="Zkladntextodsazen"/>
        <w:ind w:left="360" w:hanging="360"/>
        <w:jc w:val="center"/>
        <w:rPr>
          <w:b w:val="0"/>
        </w:rPr>
      </w:pPr>
    </w:p>
    <w:p w:rsidR="003076DE" w:rsidRDefault="003076DE" w:rsidP="003076DE">
      <w:pPr>
        <w:pStyle w:val="Zkladntextodsazen"/>
        <w:ind w:left="360"/>
        <w:jc w:val="center"/>
        <w:rPr>
          <w:sz w:val="28"/>
          <w:szCs w:val="28"/>
          <w:u w:val="single"/>
        </w:rPr>
      </w:pPr>
      <w:proofErr w:type="spellStart"/>
      <w:r w:rsidRPr="00ED107A">
        <w:rPr>
          <w:sz w:val="28"/>
          <w:szCs w:val="28"/>
          <w:u w:val="single"/>
        </w:rPr>
        <w:t>Rozd</w:t>
      </w:r>
      <w:r w:rsidR="000056AB">
        <w:rPr>
          <w:sz w:val="28"/>
          <w:szCs w:val="28"/>
          <w:u w:val="single"/>
        </w:rPr>
        <w:t>ělení</w:t>
      </w:r>
      <w:proofErr w:type="spellEnd"/>
      <w:r w:rsidR="00164119">
        <w:rPr>
          <w:sz w:val="28"/>
          <w:szCs w:val="28"/>
          <w:u w:val="single"/>
        </w:rPr>
        <w:t xml:space="preserve"> </w:t>
      </w:r>
      <w:proofErr w:type="spellStart"/>
      <w:r w:rsidR="002D6263">
        <w:rPr>
          <w:sz w:val="28"/>
          <w:szCs w:val="28"/>
          <w:u w:val="single"/>
        </w:rPr>
        <w:t>akcí</w:t>
      </w:r>
      <w:proofErr w:type="spellEnd"/>
      <w:r w:rsidR="00CF1281">
        <w:rPr>
          <w:sz w:val="28"/>
          <w:szCs w:val="28"/>
          <w:u w:val="single"/>
        </w:rPr>
        <w:t xml:space="preserve"> na 2</w:t>
      </w:r>
      <w:r w:rsidRPr="00ED107A">
        <w:rPr>
          <w:sz w:val="28"/>
          <w:szCs w:val="28"/>
          <w:u w:val="single"/>
        </w:rPr>
        <w:t xml:space="preserve"> typy</w:t>
      </w:r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po</w:t>
      </w:r>
      <w:r w:rsidR="000056AB">
        <w:rPr>
          <w:sz w:val="28"/>
          <w:szCs w:val="28"/>
          <w:u w:val="single"/>
        </w:rPr>
        <w:t>dle</w:t>
      </w:r>
      <w:proofErr w:type="spellEnd"/>
      <w:r>
        <w:rPr>
          <w:sz w:val="28"/>
          <w:szCs w:val="28"/>
          <w:u w:val="single"/>
        </w:rPr>
        <w:t xml:space="preserve"> rozsahu</w:t>
      </w:r>
      <w:r w:rsidR="002D6263">
        <w:rPr>
          <w:sz w:val="28"/>
          <w:szCs w:val="28"/>
          <w:u w:val="single"/>
        </w:rPr>
        <w:t xml:space="preserve"> použité</w:t>
      </w:r>
      <w:r>
        <w:rPr>
          <w:sz w:val="28"/>
          <w:szCs w:val="28"/>
          <w:u w:val="single"/>
        </w:rPr>
        <w:t xml:space="preserve"> techniky</w:t>
      </w:r>
    </w:p>
    <w:p w:rsidR="003076DE" w:rsidRPr="00ED107A" w:rsidRDefault="003076DE" w:rsidP="003076DE">
      <w:pPr>
        <w:pStyle w:val="Zkladntextodsazen"/>
        <w:ind w:left="360"/>
        <w:rPr>
          <w:sz w:val="28"/>
          <w:szCs w:val="28"/>
          <w:u w:val="single"/>
        </w:rPr>
      </w:pPr>
    </w:p>
    <w:tbl>
      <w:tblPr>
        <w:tblW w:w="8829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7"/>
        <w:gridCol w:w="2715"/>
        <w:gridCol w:w="3297"/>
      </w:tblGrid>
      <w:tr w:rsidR="00CC2C5C" w:rsidRPr="00C76C53" w:rsidTr="00EC5379">
        <w:trPr>
          <w:trHeight w:val="602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:rsidR="00CC2C5C" w:rsidRPr="002708D7" w:rsidRDefault="00CC2C5C" w:rsidP="007A1050">
            <w:pPr>
              <w:rPr>
                <w:b/>
                <w:bCs/>
                <w:color w:val="000000"/>
                <w:lang w:eastAsia="sk-SK"/>
              </w:rPr>
            </w:pPr>
            <w:r>
              <w:rPr>
                <w:b/>
                <w:bCs/>
                <w:color w:val="000000"/>
                <w:lang w:eastAsia="sk-SK"/>
              </w:rPr>
              <w:t>OZVUČENÍ</w:t>
            </w:r>
          </w:p>
          <w:p w:rsidR="00CC2C5C" w:rsidRPr="002708D7" w:rsidRDefault="00CC2C5C" w:rsidP="007A1050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:rsidR="00FA6BDD" w:rsidRDefault="00FA6BDD" w:rsidP="007A1050">
            <w:pPr>
              <w:jc w:val="center"/>
              <w:rPr>
                <w:b/>
                <w:bCs/>
                <w:color w:val="000000"/>
                <w:lang w:eastAsia="sk-SK"/>
              </w:rPr>
            </w:pPr>
            <w:r>
              <w:rPr>
                <w:b/>
                <w:bCs/>
                <w:color w:val="000000"/>
                <w:lang w:eastAsia="sk-SK"/>
              </w:rPr>
              <w:t>Typ 1</w:t>
            </w:r>
          </w:p>
          <w:p w:rsidR="00CC2C5C" w:rsidRDefault="00CC2C5C" w:rsidP="007A1050">
            <w:pPr>
              <w:jc w:val="center"/>
              <w:rPr>
                <w:b/>
                <w:bCs/>
                <w:color w:val="000000"/>
                <w:lang w:eastAsia="sk-SK"/>
              </w:rPr>
            </w:pPr>
            <w:proofErr w:type="spellStart"/>
            <w:r>
              <w:rPr>
                <w:b/>
                <w:bCs/>
                <w:color w:val="000000"/>
                <w:lang w:eastAsia="sk-SK"/>
              </w:rPr>
              <w:t>Běžný</w:t>
            </w:r>
            <w:proofErr w:type="spellEnd"/>
            <w:r>
              <w:rPr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sk-SK"/>
              </w:rPr>
              <w:t>den</w:t>
            </w:r>
            <w:proofErr w:type="spellEnd"/>
            <w:r>
              <w:rPr>
                <w:b/>
                <w:bCs/>
                <w:color w:val="000000"/>
                <w:lang w:eastAsia="sk-SK"/>
              </w:rPr>
              <w:t xml:space="preserve"> </w:t>
            </w:r>
          </w:p>
          <w:p w:rsidR="00CC2C5C" w:rsidRPr="002708D7" w:rsidRDefault="00CC2C5C" w:rsidP="006D18EF">
            <w:pPr>
              <w:jc w:val="center"/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FA6BDD" w:rsidRDefault="00FA6BDD" w:rsidP="00052B70">
            <w:pPr>
              <w:jc w:val="center"/>
              <w:rPr>
                <w:b/>
                <w:bCs/>
                <w:color w:val="000000"/>
                <w:lang w:eastAsia="sk-SK"/>
              </w:rPr>
            </w:pPr>
            <w:r>
              <w:rPr>
                <w:b/>
                <w:bCs/>
                <w:color w:val="000000"/>
                <w:lang w:eastAsia="sk-SK"/>
              </w:rPr>
              <w:t>Typ 2</w:t>
            </w:r>
          </w:p>
          <w:p w:rsidR="00CC2C5C" w:rsidRDefault="00CC2C5C" w:rsidP="00052B70">
            <w:pPr>
              <w:jc w:val="center"/>
              <w:rPr>
                <w:b/>
                <w:bCs/>
                <w:color w:val="000000"/>
                <w:lang w:eastAsia="sk-SK"/>
              </w:rPr>
            </w:pPr>
            <w:proofErr w:type="spellStart"/>
            <w:r>
              <w:rPr>
                <w:b/>
                <w:bCs/>
                <w:color w:val="000000"/>
                <w:lang w:eastAsia="sk-SK"/>
              </w:rPr>
              <w:t>Mše</w:t>
            </w:r>
            <w:proofErr w:type="spellEnd"/>
            <w:r>
              <w:rPr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sk-SK"/>
              </w:rPr>
              <w:t>vánoční</w:t>
            </w:r>
            <w:proofErr w:type="spellEnd"/>
            <w:r w:rsidR="00CC1617">
              <w:rPr>
                <w:b/>
                <w:bCs/>
                <w:color w:val="000000"/>
                <w:lang w:eastAsia="sk-SK"/>
              </w:rPr>
              <w:t xml:space="preserve"> 2</w:t>
            </w:r>
            <w:r w:rsidR="00D75C78">
              <w:rPr>
                <w:b/>
                <w:bCs/>
                <w:color w:val="000000"/>
                <w:lang w:eastAsia="sk-SK"/>
              </w:rPr>
              <w:t>3</w:t>
            </w:r>
            <w:r w:rsidR="00CC1617">
              <w:rPr>
                <w:b/>
                <w:bCs/>
                <w:color w:val="000000"/>
                <w:lang w:eastAsia="sk-SK"/>
              </w:rPr>
              <w:t>.12.</w:t>
            </w:r>
          </w:p>
          <w:p w:rsidR="00CC2C5C" w:rsidRPr="002708D7" w:rsidRDefault="00CC2C5C" w:rsidP="00052B70">
            <w:pPr>
              <w:jc w:val="center"/>
              <w:rPr>
                <w:b/>
                <w:bCs/>
                <w:color w:val="000000"/>
                <w:lang w:eastAsia="sk-SK"/>
              </w:rPr>
            </w:pP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D27C3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Min. výkon PA systému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0310E1" w:rsidRDefault="00CC2C5C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5k</w:t>
            </w:r>
            <w:r w:rsidRPr="000310E1">
              <w:rPr>
                <w:rFonts w:ascii="Calibri" w:hAnsi="Calibri" w:cs="Calibri"/>
                <w:szCs w:val="22"/>
                <w:lang w:eastAsia="sk-SK"/>
              </w:rPr>
              <w:t>W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D27C3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5k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W</w:t>
            </w: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D27C30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Min.špičkový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akustický tlak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širokopásmové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složky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PA systému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0310E1" w:rsidRDefault="00CC2C5C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130</w:t>
            </w:r>
            <w:r w:rsidRPr="000310E1">
              <w:rPr>
                <w:rFonts w:ascii="Calibri" w:hAnsi="Calibri" w:cs="Calibri"/>
                <w:szCs w:val="22"/>
                <w:lang w:eastAsia="sk-SK"/>
              </w:rPr>
              <w:t>dB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D27C3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130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dB</w:t>
            </w:r>
          </w:p>
        </w:tc>
      </w:tr>
      <w:tr w:rsidR="00CC2C5C" w:rsidRPr="00C76C53" w:rsidTr="00EC5379">
        <w:trPr>
          <w:trHeight w:val="58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Default="00CC2C5C" w:rsidP="00D27C3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Nastavení a 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optimalizace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zvukového systému pomocí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Smaart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SatLive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SysTune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, ...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Default="00DC4615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v</w:t>
            </w:r>
            <w:r w:rsidR="00CF1281">
              <w:rPr>
                <w:rFonts w:ascii="Calibri" w:hAnsi="Calibri" w:cs="Calibri"/>
                <w:szCs w:val="22"/>
                <w:lang w:eastAsia="sk-SK"/>
              </w:rPr>
              <w:t xml:space="preserve">yžaduje </w:t>
            </w:r>
            <w:proofErr w:type="spellStart"/>
            <w:r w:rsidR="00CF1281">
              <w:rPr>
                <w:rFonts w:ascii="Calibri" w:hAnsi="Calibri" w:cs="Calibri"/>
                <w:szCs w:val="22"/>
                <w:lang w:eastAsia="sk-SK"/>
              </w:rPr>
              <w:t>se</w:t>
            </w:r>
            <w:proofErr w:type="spellEnd"/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Default="00CC2C5C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 xml:space="preserve">vyžaduje </w:t>
            </w:r>
            <w:proofErr w:type="spellStart"/>
            <w:r>
              <w:rPr>
                <w:rFonts w:ascii="Calibri" w:hAnsi="Calibri" w:cs="Calibri"/>
                <w:szCs w:val="22"/>
                <w:lang w:eastAsia="sk-SK"/>
              </w:rPr>
              <w:t>se</w:t>
            </w:r>
            <w:proofErr w:type="spellEnd"/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D27C3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Min. výkon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monitorových </w:t>
            </w:r>
            <w:proofErr w:type="spellStart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repro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.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0310E1" w:rsidRDefault="00CC2C5C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500</w:t>
            </w:r>
            <w:r w:rsidRPr="000310E1">
              <w:rPr>
                <w:rFonts w:ascii="Calibri" w:hAnsi="Calibri" w:cs="Calibri"/>
                <w:szCs w:val="22"/>
                <w:lang w:eastAsia="sk-SK"/>
              </w:rPr>
              <w:t>W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D27C3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500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W</w:t>
            </w: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D27C30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</w:t>
            </w:r>
            <w:r w:rsidR="00CF1281">
              <w:rPr>
                <w:rFonts w:ascii="Calibri" w:hAnsi="Calibri" w:cs="Calibri"/>
                <w:color w:val="000000"/>
                <w:szCs w:val="22"/>
                <w:lang w:eastAsia="sk-SK"/>
              </w:rPr>
              <w:t>in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.špičkový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akustický tlak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monitorových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repro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.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0310E1" w:rsidRDefault="00CC2C5C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130dB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CC2C5C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130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dB</w:t>
            </w: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6D18EF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Min. p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očet monitorových </w:t>
            </w:r>
            <w:proofErr w:type="spellStart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repro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.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0310E1" w:rsidRDefault="00CC2C5C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6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D27C3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6</w:t>
            </w: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6D18EF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Min. počet monitorových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c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est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0310E1" w:rsidRDefault="00CF1281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6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D27C3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6</w:t>
            </w:r>
          </w:p>
        </w:tc>
      </w:tr>
      <w:tr w:rsidR="00CC2C5C" w:rsidRPr="00C76C53" w:rsidTr="00EC5379">
        <w:trPr>
          <w:trHeight w:val="396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D27C3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Typ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mixážní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ho</w:t>
            </w:r>
            <w:proofErr w:type="spellEnd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pultu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0310E1" w:rsidRDefault="00CC2C5C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proofErr w:type="spellStart"/>
            <w:r>
              <w:rPr>
                <w:rFonts w:ascii="Calibri" w:hAnsi="Calibri" w:cs="Calibri"/>
                <w:szCs w:val="22"/>
                <w:lang w:eastAsia="sk-SK"/>
              </w:rPr>
              <w:t>Digitální</w:t>
            </w:r>
            <w:proofErr w:type="spellEnd"/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D27C3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eastAsia="sk-SK"/>
              </w:rPr>
              <w:t>Digitální</w:t>
            </w:r>
            <w:proofErr w:type="spellEnd"/>
          </w:p>
        </w:tc>
      </w:tr>
      <w:tr w:rsidR="00FA6BDD" w:rsidRPr="00C76C53" w:rsidTr="00EC5379">
        <w:trPr>
          <w:trHeight w:val="396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6BDD" w:rsidRDefault="00FA6BDD" w:rsidP="00D27C30">
            <w:pPr>
              <w:rPr>
                <w:rFonts w:ascii="Calibri" w:hAnsi="Calibri" w:cs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DJ mix pult</w:t>
            </w:r>
            <w:r w:rsidR="00CF1281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+ </w:t>
            </w:r>
            <w:proofErr w:type="spellStart"/>
            <w:r w:rsidR="00CF1281">
              <w:rPr>
                <w:rFonts w:ascii="Calibri" w:hAnsi="Calibri" w:cs="Calibri"/>
                <w:color w:val="000000"/>
                <w:szCs w:val="22"/>
                <w:lang w:eastAsia="sk-SK"/>
              </w:rPr>
              <w:t>přehrávače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6BDD" w:rsidRDefault="00FA6BDD" w:rsidP="00D27C30">
            <w:pPr>
              <w:jc w:val="center"/>
              <w:rPr>
                <w:rFonts w:ascii="Calibri" w:hAnsi="Calibri" w:cs="Calibri"/>
                <w:szCs w:val="22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6BDD" w:rsidRDefault="00FA6BDD" w:rsidP="00D27C3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1</w:t>
            </w: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15439D" w:rsidRDefault="00CC2C5C" w:rsidP="00D27C30">
            <w:pPr>
              <w:rPr>
                <w:rFonts w:ascii="Calibri" w:hAnsi="Calibri" w:cs="Calibri"/>
                <w:color w:val="000000"/>
                <w:lang w:val="cs-CZ"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P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očet vstu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p</w:t>
            </w:r>
            <w:r>
              <w:rPr>
                <w:rFonts w:ascii="Calibri" w:hAnsi="Calibri" w:cs="Calibri"/>
                <w:color w:val="000000"/>
                <w:szCs w:val="22"/>
                <w:lang w:val="cs-CZ" w:eastAsia="sk-SK"/>
              </w:rPr>
              <w:t xml:space="preserve">ů mix. </w:t>
            </w:r>
            <w:r w:rsidR="00F55CD4">
              <w:rPr>
                <w:rFonts w:ascii="Calibri" w:hAnsi="Calibri" w:cs="Calibri"/>
                <w:color w:val="000000"/>
                <w:szCs w:val="22"/>
                <w:lang w:val="cs-CZ" w:eastAsia="sk-SK"/>
              </w:rPr>
              <w:t>P</w:t>
            </w:r>
            <w:r>
              <w:rPr>
                <w:rFonts w:ascii="Calibri" w:hAnsi="Calibri" w:cs="Calibri"/>
                <w:color w:val="000000"/>
                <w:szCs w:val="22"/>
                <w:lang w:val="cs-CZ" w:eastAsia="sk-SK"/>
              </w:rPr>
              <w:t>ultu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0310E1" w:rsidRDefault="00CC2C5C" w:rsidP="00D27C3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24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D27C3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64</w:t>
            </w: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P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očet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sběrnic</w:t>
            </w:r>
            <w:proofErr w:type="spellEnd"/>
            <w:r w:rsidR="00DC4615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val="cs-CZ" w:eastAsia="sk-SK"/>
              </w:rPr>
              <w:t xml:space="preserve">mix. </w:t>
            </w:r>
            <w:r w:rsidR="00F55CD4">
              <w:rPr>
                <w:rFonts w:ascii="Calibri" w:hAnsi="Calibri" w:cs="Calibri"/>
                <w:color w:val="000000"/>
                <w:szCs w:val="22"/>
                <w:lang w:val="cs-CZ" w:eastAsia="sk-SK"/>
              </w:rPr>
              <w:t>P</w:t>
            </w:r>
            <w:r>
              <w:rPr>
                <w:rFonts w:ascii="Calibri" w:hAnsi="Calibri" w:cs="Calibri"/>
                <w:color w:val="000000"/>
                <w:szCs w:val="22"/>
                <w:lang w:val="cs-CZ" w:eastAsia="sk-SK"/>
              </w:rPr>
              <w:t>ultu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12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32</w:t>
            </w: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P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očet VCA</w:t>
            </w:r>
            <w:r>
              <w:rPr>
                <w:rFonts w:ascii="Calibri" w:hAnsi="Calibri" w:cs="Calibri"/>
                <w:color w:val="000000"/>
                <w:szCs w:val="22"/>
                <w:lang w:val="cs-CZ" w:eastAsia="sk-SK"/>
              </w:rPr>
              <w:t xml:space="preserve">mix. </w:t>
            </w:r>
            <w:r w:rsidR="00F90CEF">
              <w:rPr>
                <w:rFonts w:ascii="Calibri" w:hAnsi="Calibri" w:cs="Calibri"/>
                <w:color w:val="000000"/>
                <w:szCs w:val="22"/>
                <w:lang w:val="cs-CZ" w:eastAsia="sk-SK"/>
              </w:rPr>
              <w:t>P</w:t>
            </w:r>
            <w:r>
              <w:rPr>
                <w:rFonts w:ascii="Calibri" w:hAnsi="Calibri" w:cs="Calibri"/>
                <w:color w:val="000000"/>
                <w:szCs w:val="22"/>
                <w:lang w:val="cs-CZ" w:eastAsia="sk-SK"/>
              </w:rPr>
              <w:t>ultu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8</w:t>
            </w:r>
          </w:p>
        </w:tc>
      </w:tr>
      <w:tr w:rsidR="00CC2C5C" w:rsidRPr="00C76C53" w:rsidTr="00EC5379">
        <w:trPr>
          <w:trHeight w:val="58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AF61CE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Mikrofonní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bezdrá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tová</w:t>
            </w:r>
            <w:proofErr w:type="spellEnd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sada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headset/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handheld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F1281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4+3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F1281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0+</w:t>
            </w:r>
            <w:r w:rsidR="00F90CEF">
              <w:rPr>
                <w:rFonts w:ascii="Calibri" w:hAnsi="Calibri" w:cs="Calibri"/>
                <w:color w:val="000000"/>
                <w:lang w:eastAsia="sk-SK"/>
              </w:rPr>
              <w:t>4</w:t>
            </w: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6D18EF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Min. počet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z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p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ěvových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mikrofonů</w:t>
            </w:r>
            <w:proofErr w:type="spellEnd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 + </w:t>
            </w:r>
            <w:proofErr w:type="spellStart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stat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i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v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F90CEF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8</w:t>
            </w:r>
          </w:p>
        </w:tc>
      </w:tr>
      <w:tr w:rsidR="00CC2C5C" w:rsidRPr="00C76C53" w:rsidTr="00EC5379">
        <w:trPr>
          <w:trHeight w:val="580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6D18EF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Min. p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očet dyn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amických nástrojových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mikrofonů</w:t>
            </w:r>
            <w:proofErr w:type="spellEnd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+ </w:t>
            </w:r>
            <w:proofErr w:type="spellStart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stat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i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v</w:t>
            </w:r>
            <w:proofErr w:type="spellEnd"/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F90CEF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6</w:t>
            </w:r>
          </w:p>
        </w:tc>
      </w:tr>
      <w:tr w:rsidR="00CC2C5C" w:rsidRPr="00C76C53" w:rsidTr="00EC5379">
        <w:trPr>
          <w:trHeight w:val="580"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6D18EF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Min. p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očet kondenzátorových nástrojových </w:t>
            </w:r>
            <w:proofErr w:type="spellStart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mikrof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onů</w:t>
            </w:r>
            <w:proofErr w:type="spellEnd"/>
          </w:p>
        </w:tc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10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20</w:t>
            </w:r>
          </w:p>
        </w:tc>
      </w:tr>
      <w:tr w:rsidR="00CC2C5C" w:rsidRPr="00C76C53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AC4341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Sada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mikrofonů</w:t>
            </w:r>
            <w:proofErr w:type="spellEnd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na bic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í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soupravu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F90CEF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0</w:t>
            </w:r>
          </w:p>
        </w:tc>
      </w:tr>
      <w:tr w:rsidR="00CC2C5C" w:rsidRPr="00111026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111026" w:rsidRDefault="00CC2C5C" w:rsidP="007A105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111026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Počet D.I. </w:t>
            </w:r>
            <w:proofErr w:type="spellStart"/>
            <w:r w:rsidRPr="00111026">
              <w:rPr>
                <w:rFonts w:ascii="Calibri" w:hAnsi="Calibri" w:cs="Calibri"/>
                <w:color w:val="000000"/>
                <w:szCs w:val="22"/>
                <w:lang w:eastAsia="sk-SK"/>
              </w:rPr>
              <w:t>box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ů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111026" w:rsidRDefault="00F90CEF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111026" w:rsidRDefault="00CF1281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4</w:t>
            </w:r>
          </w:p>
        </w:tc>
      </w:tr>
      <w:tr w:rsidR="00CC2C5C" w:rsidRPr="00111026" w:rsidTr="00EC5379">
        <w:trPr>
          <w:trHeight w:val="29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C5C" w:rsidRPr="00111026" w:rsidRDefault="00CC2C5C" w:rsidP="00AC4341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Přehrávač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CD/</w:t>
            </w:r>
            <w:r w:rsidRPr="00111026">
              <w:rPr>
                <w:rFonts w:ascii="Calibri" w:hAnsi="Calibri" w:cs="Calibri"/>
                <w:color w:val="000000"/>
                <w:szCs w:val="22"/>
                <w:lang w:eastAsia="sk-SK"/>
              </w:rPr>
              <w:t>MP3</w:t>
            </w:r>
            <w:r w:rsidR="00CF1281">
              <w:rPr>
                <w:rFonts w:ascii="Calibri" w:hAnsi="Calibri" w:cs="Calibri"/>
                <w:color w:val="000000"/>
                <w:szCs w:val="22"/>
                <w:lang w:eastAsia="sk-SK"/>
              </w:rPr>
              <w:t>/USB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C5C" w:rsidRPr="00111026" w:rsidRDefault="00CC2C5C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 w:rsidRPr="00111026">
              <w:rPr>
                <w:rFonts w:ascii="Calibri" w:hAnsi="Calibri" w:cs="Calibri"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111026" w:rsidRDefault="00F90CEF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lang w:eastAsia="sk-SK"/>
              </w:rPr>
              <w:t>1</w:t>
            </w:r>
          </w:p>
        </w:tc>
      </w:tr>
      <w:tr w:rsidR="00CC2C5C" w:rsidRPr="00C76C53" w:rsidTr="00EC5379">
        <w:trPr>
          <w:trHeight w:val="58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Default="00CC2C5C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Intercom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(FOH-MON)</w:t>
            </w:r>
          </w:p>
          <w:p w:rsidR="00CC2C5C" w:rsidRDefault="00CC2C5C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/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walkie-talkie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Default="00CC2C5C" w:rsidP="00052B7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2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Default="00CF1281" w:rsidP="00052B7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2</w:t>
            </w:r>
          </w:p>
        </w:tc>
      </w:tr>
      <w:tr w:rsidR="00CC2C5C" w:rsidRPr="00C76C53" w:rsidTr="00EC5379">
        <w:trPr>
          <w:trHeight w:val="58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lastRenderedPageBreak/>
              <w:t xml:space="preserve">Silová kabeláž 230V </w:t>
            </w:r>
            <w:r w:rsidR="00F55CD4">
              <w:rPr>
                <w:rFonts w:ascii="Calibri" w:hAnsi="Calibri" w:cs="Calibri"/>
                <w:color w:val="000000"/>
                <w:szCs w:val="22"/>
                <w:lang w:eastAsia="sk-SK"/>
              </w:rPr>
              <w:t>–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typ/kryt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pogumovaný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ka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bel</w:t>
            </w:r>
            <w:proofErr w:type="spellEnd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/IP44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pogumovaný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ka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bel</w:t>
            </w:r>
            <w:proofErr w:type="spellEnd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/IP44</w:t>
            </w:r>
          </w:p>
        </w:tc>
      </w:tr>
      <w:tr w:rsidR="00CC2C5C" w:rsidRPr="00C76C53" w:rsidTr="00EC5379">
        <w:trPr>
          <w:trHeight w:val="58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B76C13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D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élka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přívodního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kabelu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centrálního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napájení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5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0m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Pr="00C76C53" w:rsidRDefault="00CC2C5C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50</w:t>
            </w:r>
            <w:r w:rsidRPr="00C76C53">
              <w:rPr>
                <w:rFonts w:ascii="Calibri" w:hAnsi="Calibri" w:cs="Calibri"/>
                <w:color w:val="000000"/>
                <w:szCs w:val="22"/>
                <w:lang w:eastAsia="sk-SK"/>
              </w:rPr>
              <w:t>m</w:t>
            </w:r>
          </w:p>
        </w:tc>
      </w:tr>
      <w:tr w:rsidR="00CC2C5C" w:rsidRPr="00C76C53" w:rsidTr="00EC5379">
        <w:trPr>
          <w:trHeight w:val="58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Pr="00C76C53" w:rsidRDefault="00CC2C5C" w:rsidP="00B76C13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Jištěná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a</w:t>
            </w:r>
            <w:r w:rsidR="00F55CD4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chráněná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distribuce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el.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proudu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Default="00CC2C5C" w:rsidP="007A105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 xml:space="preserve">vyžaduje </w:t>
            </w:r>
            <w:proofErr w:type="spellStart"/>
            <w:r>
              <w:rPr>
                <w:rFonts w:ascii="Calibri" w:hAnsi="Calibri" w:cs="Calibri"/>
                <w:szCs w:val="22"/>
                <w:lang w:eastAsia="sk-SK"/>
              </w:rPr>
              <w:t>se</w:t>
            </w:r>
            <w:proofErr w:type="spellEnd"/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Default="00CC2C5C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 xml:space="preserve">vyžaduje </w:t>
            </w:r>
            <w:proofErr w:type="spellStart"/>
            <w:r>
              <w:rPr>
                <w:rFonts w:ascii="Calibri" w:hAnsi="Calibri" w:cs="Calibri"/>
                <w:szCs w:val="22"/>
                <w:lang w:eastAsia="sk-SK"/>
              </w:rPr>
              <w:t>se</w:t>
            </w:r>
            <w:proofErr w:type="spellEnd"/>
          </w:p>
        </w:tc>
      </w:tr>
      <w:tr w:rsidR="00CC2C5C" w:rsidRPr="00C76C53" w:rsidTr="00EC5379">
        <w:trPr>
          <w:trHeight w:val="580"/>
        </w:trPr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Default="00CC2C5C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Počet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metrů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kabelových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přejezdů</w:t>
            </w:r>
            <w:proofErr w:type="spellEnd"/>
          </w:p>
        </w:tc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C5C" w:rsidRDefault="00F90CEF" w:rsidP="00052B7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lang w:eastAsia="sk-SK"/>
              </w:rPr>
              <w:t>25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2C5C" w:rsidRDefault="00CC2C5C" w:rsidP="00052B70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Calibri" w:hAnsi="Calibri" w:cs="Calibri"/>
                <w:szCs w:val="22"/>
                <w:lang w:eastAsia="sk-SK"/>
              </w:rPr>
              <w:t>25</w:t>
            </w:r>
          </w:p>
        </w:tc>
      </w:tr>
    </w:tbl>
    <w:p w:rsidR="003076DE" w:rsidRDefault="003076DE" w:rsidP="003076DE">
      <w:pPr>
        <w:tabs>
          <w:tab w:val="left" w:pos="1440"/>
        </w:tabs>
        <w:rPr>
          <w:b/>
          <w:bCs/>
          <w:sz w:val="28"/>
          <w:szCs w:val="28"/>
        </w:rPr>
      </w:pPr>
    </w:p>
    <w:p w:rsidR="00DB5923" w:rsidRDefault="00DB5923" w:rsidP="003076DE">
      <w:pPr>
        <w:tabs>
          <w:tab w:val="left" w:pos="1440"/>
        </w:tabs>
        <w:rPr>
          <w:b/>
          <w:bCs/>
          <w:sz w:val="28"/>
          <w:szCs w:val="28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EC5379" w:rsidRDefault="00EC5379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  <w:proofErr w:type="spellStart"/>
      <w:r w:rsidRPr="00811550">
        <w:rPr>
          <w:iCs/>
          <w:u w:val="single"/>
        </w:rPr>
        <w:t>P</w:t>
      </w:r>
      <w:r>
        <w:rPr>
          <w:iCs/>
          <w:u w:val="single"/>
        </w:rPr>
        <w:t>ř</w:t>
      </w:r>
      <w:r w:rsidRPr="00811550">
        <w:rPr>
          <w:iCs/>
          <w:u w:val="single"/>
        </w:rPr>
        <w:t>íloha</w:t>
      </w:r>
      <w:proofErr w:type="spellEnd"/>
      <w:r w:rsidRPr="00811550">
        <w:rPr>
          <w:iCs/>
          <w:u w:val="single"/>
        </w:rPr>
        <w:t xml:space="preserve"> č. </w:t>
      </w:r>
      <w:r w:rsidR="0070759F">
        <w:rPr>
          <w:iCs/>
          <w:u w:val="single"/>
        </w:rPr>
        <w:t>4</w:t>
      </w: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  <w:r>
        <w:rPr>
          <w:iCs/>
          <w:u w:val="single"/>
        </w:rPr>
        <w:t xml:space="preserve">Cena </w:t>
      </w:r>
      <w:proofErr w:type="spellStart"/>
      <w:r>
        <w:rPr>
          <w:iCs/>
          <w:u w:val="single"/>
        </w:rPr>
        <w:t>akce</w:t>
      </w:r>
      <w:proofErr w:type="spellEnd"/>
      <w:r>
        <w:rPr>
          <w:iCs/>
          <w:u w:val="single"/>
        </w:rPr>
        <w:t xml:space="preserve"> </w:t>
      </w:r>
      <w:proofErr w:type="spellStart"/>
      <w:r>
        <w:rPr>
          <w:iCs/>
          <w:u w:val="single"/>
        </w:rPr>
        <w:t>podle</w:t>
      </w:r>
      <w:proofErr w:type="spellEnd"/>
      <w:r>
        <w:rPr>
          <w:iCs/>
          <w:u w:val="single"/>
        </w:rPr>
        <w:t xml:space="preserve"> typu bez DPH</w:t>
      </w: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tbl>
      <w:tblPr>
        <w:tblW w:w="8731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6"/>
        <w:gridCol w:w="2826"/>
        <w:gridCol w:w="3119"/>
      </w:tblGrid>
      <w:tr w:rsidR="00C10FBE" w:rsidRPr="00C76C53" w:rsidTr="004553B3">
        <w:trPr>
          <w:trHeight w:val="580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E" w:rsidRPr="00C76C53" w:rsidRDefault="00C10FBE" w:rsidP="00164119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E" w:rsidRDefault="00C10FBE" w:rsidP="00164119">
            <w:pPr>
              <w:jc w:val="center"/>
              <w:rPr>
                <w:rFonts w:ascii="Calibri" w:hAnsi="Calibri" w:cs="Calibri"/>
                <w:b/>
                <w:color w:val="000000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eastAsia="sk-SK"/>
              </w:rPr>
              <w:t>Typ</w:t>
            </w:r>
          </w:p>
          <w:p w:rsidR="00C10FBE" w:rsidRPr="00B50CCF" w:rsidRDefault="00C10FBE" w:rsidP="00164119">
            <w:pPr>
              <w:jc w:val="center"/>
              <w:rPr>
                <w:rFonts w:ascii="Calibri" w:hAnsi="Calibri" w:cs="Calibri"/>
                <w:b/>
                <w:color w:val="000000"/>
                <w:lang w:eastAsia="sk-SK"/>
              </w:rPr>
            </w:pPr>
            <w:r w:rsidRPr="00B50CCF">
              <w:rPr>
                <w:rFonts w:ascii="Calibri" w:hAnsi="Calibri" w:cs="Calibri"/>
                <w:b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E" w:rsidRDefault="00C10FBE" w:rsidP="00164119">
            <w:pPr>
              <w:jc w:val="center"/>
              <w:rPr>
                <w:rFonts w:ascii="Calibri" w:hAnsi="Calibri" w:cs="Calibri"/>
                <w:b/>
                <w:color w:val="000000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eastAsia="sk-SK"/>
              </w:rPr>
              <w:t>Typ</w:t>
            </w:r>
          </w:p>
          <w:p w:rsidR="00C10FBE" w:rsidRPr="00B50CCF" w:rsidRDefault="00C10FBE" w:rsidP="00164119">
            <w:pPr>
              <w:jc w:val="center"/>
              <w:rPr>
                <w:rFonts w:ascii="Calibri" w:hAnsi="Calibri" w:cs="Calibri"/>
                <w:b/>
                <w:color w:val="000000"/>
                <w:lang w:eastAsia="sk-SK"/>
              </w:rPr>
            </w:pPr>
            <w:r w:rsidRPr="00B50CCF">
              <w:rPr>
                <w:rFonts w:ascii="Calibri" w:hAnsi="Calibri" w:cs="Calibri"/>
                <w:b/>
                <w:color w:val="000000"/>
                <w:szCs w:val="22"/>
                <w:lang w:eastAsia="sk-SK"/>
              </w:rPr>
              <w:t>2</w:t>
            </w:r>
          </w:p>
        </w:tc>
      </w:tr>
      <w:tr w:rsidR="00C10FBE" w:rsidRPr="00C76C53" w:rsidTr="004553B3">
        <w:trPr>
          <w:trHeight w:val="580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0FBE" w:rsidRPr="00C76C53" w:rsidRDefault="00C10FBE" w:rsidP="00164119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Cena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akce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v</w:t>
            </w:r>
            <w:r w:rsidR="00F55CD4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 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délce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12h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včetně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zvukové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zkoušky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bez doby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instalace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a</w:t>
            </w:r>
            <w:r w:rsidR="00F55CD4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demontáže techniky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0FBE" w:rsidRPr="00C76C53" w:rsidRDefault="00C10FBE" w:rsidP="00164119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0FBE" w:rsidRPr="00C76C53" w:rsidRDefault="00C10FBE" w:rsidP="00164119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</w:tbl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</w:p>
    <w:p w:rsidR="00DB5923" w:rsidRPr="00811550" w:rsidRDefault="00DB5923" w:rsidP="00DB5923">
      <w:pPr>
        <w:tabs>
          <w:tab w:val="left" w:pos="810"/>
        </w:tabs>
        <w:spacing w:before="40" w:after="40"/>
        <w:rPr>
          <w:iCs/>
          <w:u w:val="single"/>
        </w:rPr>
      </w:pPr>
      <w:r>
        <w:rPr>
          <w:iCs/>
          <w:u w:val="single"/>
        </w:rPr>
        <w:t xml:space="preserve">Cena </w:t>
      </w:r>
      <w:proofErr w:type="spellStart"/>
      <w:r>
        <w:rPr>
          <w:iCs/>
          <w:u w:val="single"/>
        </w:rPr>
        <w:t>akce</w:t>
      </w:r>
      <w:proofErr w:type="spellEnd"/>
      <w:r>
        <w:rPr>
          <w:iCs/>
          <w:u w:val="single"/>
        </w:rPr>
        <w:t xml:space="preserve"> </w:t>
      </w:r>
      <w:proofErr w:type="spellStart"/>
      <w:r>
        <w:rPr>
          <w:iCs/>
          <w:u w:val="single"/>
        </w:rPr>
        <w:t>podle</w:t>
      </w:r>
      <w:proofErr w:type="spellEnd"/>
      <w:r>
        <w:rPr>
          <w:iCs/>
          <w:u w:val="single"/>
        </w:rPr>
        <w:t xml:space="preserve"> typu </w:t>
      </w:r>
      <w:proofErr w:type="spellStart"/>
      <w:r>
        <w:rPr>
          <w:iCs/>
          <w:u w:val="single"/>
        </w:rPr>
        <w:t>včetně</w:t>
      </w:r>
      <w:proofErr w:type="spellEnd"/>
      <w:r>
        <w:rPr>
          <w:iCs/>
          <w:u w:val="single"/>
        </w:rPr>
        <w:t xml:space="preserve"> DPH</w:t>
      </w:r>
    </w:p>
    <w:p w:rsidR="00DB5923" w:rsidRDefault="00DB5923" w:rsidP="003076DE">
      <w:pPr>
        <w:tabs>
          <w:tab w:val="left" w:pos="1440"/>
        </w:tabs>
        <w:rPr>
          <w:b/>
          <w:bCs/>
          <w:sz w:val="28"/>
          <w:szCs w:val="28"/>
        </w:rPr>
      </w:pPr>
    </w:p>
    <w:p w:rsidR="00DB5923" w:rsidRDefault="00DB5923" w:rsidP="003076DE">
      <w:pPr>
        <w:tabs>
          <w:tab w:val="left" w:pos="1440"/>
        </w:tabs>
        <w:rPr>
          <w:b/>
          <w:bCs/>
          <w:sz w:val="28"/>
          <w:szCs w:val="28"/>
        </w:rPr>
      </w:pPr>
    </w:p>
    <w:p w:rsidR="00DB5923" w:rsidRDefault="00DB5923" w:rsidP="003076DE">
      <w:pPr>
        <w:tabs>
          <w:tab w:val="left" w:pos="1440"/>
        </w:tabs>
        <w:rPr>
          <w:b/>
          <w:bCs/>
          <w:sz w:val="28"/>
          <w:szCs w:val="28"/>
        </w:rPr>
      </w:pPr>
    </w:p>
    <w:tbl>
      <w:tblPr>
        <w:tblW w:w="8731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6"/>
        <w:gridCol w:w="2826"/>
        <w:gridCol w:w="3119"/>
      </w:tblGrid>
      <w:tr w:rsidR="00C10FBE" w:rsidRPr="00C76C53" w:rsidTr="004553B3">
        <w:trPr>
          <w:trHeight w:val="580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0FBE" w:rsidRPr="00C76C53" w:rsidRDefault="00C10FBE" w:rsidP="00164119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E" w:rsidRDefault="00C10FBE" w:rsidP="00164119">
            <w:pPr>
              <w:jc w:val="center"/>
              <w:rPr>
                <w:rFonts w:ascii="Calibri" w:hAnsi="Calibri" w:cs="Calibri"/>
                <w:b/>
                <w:color w:val="000000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eastAsia="sk-SK"/>
              </w:rPr>
              <w:t>Typ</w:t>
            </w:r>
          </w:p>
          <w:p w:rsidR="00C10FBE" w:rsidRPr="00B50CCF" w:rsidRDefault="00C10FBE" w:rsidP="00164119">
            <w:pPr>
              <w:jc w:val="center"/>
              <w:rPr>
                <w:rFonts w:ascii="Calibri" w:hAnsi="Calibri" w:cs="Calibri"/>
                <w:b/>
                <w:color w:val="000000"/>
                <w:lang w:eastAsia="sk-SK"/>
              </w:rPr>
            </w:pPr>
            <w:r w:rsidRPr="00B50CCF">
              <w:rPr>
                <w:rFonts w:ascii="Calibri" w:hAnsi="Calibri" w:cs="Calibri"/>
                <w:b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FBE" w:rsidRDefault="00C10FBE" w:rsidP="00164119">
            <w:pPr>
              <w:jc w:val="center"/>
              <w:rPr>
                <w:rFonts w:ascii="Calibri" w:hAnsi="Calibri" w:cs="Calibri"/>
                <w:b/>
                <w:color w:val="000000"/>
                <w:lang w:eastAsia="sk-SK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eastAsia="sk-SK"/>
              </w:rPr>
              <w:t>Typ</w:t>
            </w:r>
          </w:p>
          <w:p w:rsidR="00C10FBE" w:rsidRPr="00B50CCF" w:rsidRDefault="00C10FBE" w:rsidP="00164119">
            <w:pPr>
              <w:jc w:val="center"/>
              <w:rPr>
                <w:rFonts w:ascii="Calibri" w:hAnsi="Calibri" w:cs="Calibri"/>
                <w:b/>
                <w:color w:val="000000"/>
                <w:lang w:eastAsia="sk-SK"/>
              </w:rPr>
            </w:pPr>
            <w:r w:rsidRPr="00B50CCF">
              <w:rPr>
                <w:rFonts w:ascii="Calibri" w:hAnsi="Calibri" w:cs="Calibri"/>
                <w:b/>
                <w:color w:val="000000"/>
                <w:szCs w:val="22"/>
                <w:lang w:eastAsia="sk-SK"/>
              </w:rPr>
              <w:t>2</w:t>
            </w:r>
          </w:p>
        </w:tc>
      </w:tr>
      <w:tr w:rsidR="00C10FBE" w:rsidRPr="00C76C53" w:rsidTr="004553B3">
        <w:trPr>
          <w:trHeight w:val="580"/>
        </w:trPr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0FBE" w:rsidRPr="00C76C53" w:rsidRDefault="00C10FBE" w:rsidP="00164119">
            <w:pPr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Cena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akce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v</w:t>
            </w:r>
            <w:r w:rsidR="00F55CD4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 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délce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12h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včetně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zvukové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zkoušky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bez doby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instalace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 xml:space="preserve"> a</w:t>
            </w:r>
            <w:r w:rsidR="00F55CD4"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lang w:eastAsia="sk-SK"/>
              </w:rPr>
              <w:t>demontáže techniky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0FBE" w:rsidRPr="00C76C53" w:rsidRDefault="00C10FBE" w:rsidP="00164119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0FBE" w:rsidRPr="00C76C53" w:rsidRDefault="00C10FBE" w:rsidP="00164119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</w:tbl>
    <w:p w:rsidR="00DB5923" w:rsidRDefault="00DB5923" w:rsidP="003076DE">
      <w:pPr>
        <w:tabs>
          <w:tab w:val="left" w:pos="1440"/>
        </w:tabs>
        <w:rPr>
          <w:b/>
          <w:bCs/>
          <w:sz w:val="28"/>
          <w:szCs w:val="28"/>
        </w:rPr>
      </w:pPr>
    </w:p>
    <w:p w:rsidR="003076DE" w:rsidRDefault="003076DE" w:rsidP="003076DE">
      <w:pPr>
        <w:tabs>
          <w:tab w:val="left" w:pos="1440"/>
        </w:tabs>
        <w:rPr>
          <w:b/>
          <w:bCs/>
          <w:u w:val="single"/>
        </w:rPr>
      </w:pPr>
    </w:p>
    <w:p w:rsidR="00EC5379" w:rsidRDefault="00EC5379" w:rsidP="003076DE">
      <w:pPr>
        <w:tabs>
          <w:tab w:val="left" w:pos="1440"/>
        </w:tabs>
        <w:rPr>
          <w:rFonts w:asciiTheme="minorHAnsi" w:hAnsiTheme="minorHAnsi"/>
          <w:b/>
          <w:bCs/>
          <w:u w:val="single"/>
        </w:rPr>
      </w:pPr>
    </w:p>
    <w:p w:rsidR="003076DE" w:rsidRDefault="00DB5923" w:rsidP="003076DE">
      <w:pPr>
        <w:tabs>
          <w:tab w:val="left" w:pos="1440"/>
        </w:tabs>
        <w:rPr>
          <w:rFonts w:asciiTheme="minorHAnsi" w:hAnsiTheme="minorHAnsi"/>
          <w:b/>
          <w:bCs/>
          <w:u w:val="single"/>
        </w:rPr>
      </w:pPr>
      <w:proofErr w:type="spellStart"/>
      <w:r>
        <w:rPr>
          <w:rFonts w:asciiTheme="minorHAnsi" w:hAnsiTheme="minorHAnsi"/>
          <w:b/>
          <w:bCs/>
          <w:u w:val="single"/>
        </w:rPr>
        <w:t>Akcí</w:t>
      </w:r>
      <w:proofErr w:type="spellEnd"/>
      <w:r w:rsidR="00A04CEF" w:rsidRPr="00A04CEF">
        <w:rPr>
          <w:rFonts w:asciiTheme="minorHAnsi" w:hAnsiTheme="minorHAnsi"/>
          <w:b/>
          <w:bCs/>
          <w:u w:val="single"/>
        </w:rPr>
        <w:t xml:space="preserve"> </w:t>
      </w:r>
      <w:proofErr w:type="spellStart"/>
      <w:r w:rsidR="00A04CEF" w:rsidRPr="00A04CEF">
        <w:rPr>
          <w:rFonts w:asciiTheme="minorHAnsi" w:hAnsiTheme="minorHAnsi"/>
          <w:b/>
          <w:bCs/>
          <w:u w:val="single"/>
        </w:rPr>
        <w:t>se</w:t>
      </w:r>
      <w:proofErr w:type="spellEnd"/>
      <w:r w:rsidR="003076DE" w:rsidRPr="00A04CEF">
        <w:rPr>
          <w:rFonts w:asciiTheme="minorHAnsi" w:hAnsiTheme="minorHAnsi"/>
          <w:b/>
          <w:bCs/>
          <w:u w:val="single"/>
        </w:rPr>
        <w:t xml:space="preserve"> </w:t>
      </w:r>
      <w:proofErr w:type="spellStart"/>
      <w:r w:rsidR="003076DE" w:rsidRPr="00A04CEF">
        <w:rPr>
          <w:rFonts w:asciiTheme="minorHAnsi" w:hAnsiTheme="minorHAnsi"/>
          <w:b/>
          <w:bCs/>
          <w:u w:val="single"/>
        </w:rPr>
        <w:t>rozum</w:t>
      </w:r>
      <w:r w:rsidR="000056AB" w:rsidRPr="00A04CEF">
        <w:rPr>
          <w:rFonts w:asciiTheme="minorHAnsi" w:hAnsiTheme="minorHAnsi"/>
          <w:b/>
          <w:bCs/>
          <w:u w:val="single"/>
        </w:rPr>
        <w:t>í</w:t>
      </w:r>
      <w:proofErr w:type="spellEnd"/>
      <w:r w:rsidR="003076DE" w:rsidRPr="00A04CEF">
        <w:rPr>
          <w:rFonts w:asciiTheme="minorHAnsi" w:hAnsiTheme="minorHAnsi"/>
          <w:b/>
          <w:bCs/>
          <w:u w:val="single"/>
        </w:rPr>
        <w:t xml:space="preserve"> ozvučen</w:t>
      </w:r>
      <w:r w:rsidR="000056AB" w:rsidRPr="00A04CEF">
        <w:rPr>
          <w:rFonts w:asciiTheme="minorHAnsi" w:hAnsiTheme="minorHAnsi"/>
          <w:b/>
          <w:bCs/>
          <w:u w:val="single"/>
        </w:rPr>
        <w:t>í</w:t>
      </w:r>
      <w:r w:rsidR="003076DE" w:rsidRPr="00A04CEF">
        <w:rPr>
          <w:rFonts w:asciiTheme="minorHAnsi" w:hAnsiTheme="minorHAnsi"/>
          <w:b/>
          <w:bCs/>
          <w:u w:val="single"/>
        </w:rPr>
        <w:t xml:space="preserve"> </w:t>
      </w:r>
      <w:proofErr w:type="spellStart"/>
      <w:r w:rsidR="003076DE" w:rsidRPr="00A04CEF">
        <w:rPr>
          <w:rFonts w:asciiTheme="minorHAnsi" w:hAnsiTheme="minorHAnsi"/>
          <w:b/>
          <w:bCs/>
          <w:u w:val="single"/>
        </w:rPr>
        <w:t>jedn</w:t>
      </w:r>
      <w:r w:rsidR="000056AB" w:rsidRPr="00A04CEF">
        <w:rPr>
          <w:rFonts w:asciiTheme="minorHAnsi" w:hAnsiTheme="minorHAnsi"/>
          <w:b/>
          <w:bCs/>
          <w:u w:val="single"/>
        </w:rPr>
        <w:t>o</w:t>
      </w:r>
      <w:r w:rsidR="003076DE" w:rsidRPr="00A04CEF">
        <w:rPr>
          <w:rFonts w:asciiTheme="minorHAnsi" w:hAnsiTheme="minorHAnsi"/>
          <w:b/>
          <w:bCs/>
          <w:u w:val="single"/>
        </w:rPr>
        <w:t>ho</w:t>
      </w:r>
      <w:proofErr w:type="spellEnd"/>
      <w:r w:rsidR="003076DE" w:rsidRPr="00A04CEF">
        <w:rPr>
          <w:rFonts w:asciiTheme="minorHAnsi" w:hAnsiTheme="minorHAnsi"/>
          <w:b/>
          <w:bCs/>
          <w:u w:val="single"/>
        </w:rPr>
        <w:t xml:space="preserve"> pódia na </w:t>
      </w:r>
      <w:r w:rsidR="00A04CEF" w:rsidRPr="00A04CEF">
        <w:rPr>
          <w:rFonts w:asciiTheme="minorHAnsi" w:hAnsiTheme="minorHAnsi"/>
          <w:b/>
          <w:bCs/>
          <w:u w:val="single"/>
        </w:rPr>
        <w:t xml:space="preserve">jeden </w:t>
      </w:r>
      <w:proofErr w:type="spellStart"/>
      <w:r w:rsidR="00A04CEF" w:rsidRPr="00A04CEF">
        <w:rPr>
          <w:rFonts w:asciiTheme="minorHAnsi" w:hAnsiTheme="minorHAnsi"/>
          <w:b/>
          <w:bCs/>
          <w:u w:val="single"/>
        </w:rPr>
        <w:t>den</w:t>
      </w:r>
      <w:proofErr w:type="spellEnd"/>
      <w:r w:rsidR="00614101">
        <w:rPr>
          <w:rFonts w:asciiTheme="minorHAnsi" w:hAnsiTheme="minorHAnsi"/>
          <w:b/>
          <w:bCs/>
          <w:u w:val="single"/>
        </w:rPr>
        <w:t>.</w:t>
      </w:r>
    </w:p>
    <w:p w:rsidR="00C10FBE" w:rsidRDefault="00C10FBE" w:rsidP="003076DE">
      <w:pPr>
        <w:tabs>
          <w:tab w:val="left" w:pos="1440"/>
        </w:tabs>
        <w:rPr>
          <w:rFonts w:asciiTheme="minorHAnsi" w:hAnsiTheme="minorHAnsi"/>
          <w:b/>
          <w:bCs/>
          <w:u w:val="single"/>
        </w:rPr>
      </w:pPr>
    </w:p>
    <w:p w:rsidR="00C10FBE" w:rsidRDefault="00C10FBE" w:rsidP="003076DE">
      <w:pPr>
        <w:tabs>
          <w:tab w:val="left" w:pos="1440"/>
        </w:tabs>
        <w:rPr>
          <w:rFonts w:asciiTheme="minorHAnsi" w:hAnsiTheme="minorHAnsi"/>
          <w:b/>
          <w:bCs/>
          <w:u w:val="single"/>
        </w:rPr>
      </w:pPr>
    </w:p>
    <w:p w:rsidR="00C10FBE" w:rsidRDefault="00C10FBE" w:rsidP="003076DE">
      <w:pPr>
        <w:tabs>
          <w:tab w:val="left" w:pos="1440"/>
        </w:tabs>
        <w:rPr>
          <w:rFonts w:asciiTheme="minorHAnsi" w:hAnsiTheme="minorHAnsi"/>
          <w:b/>
          <w:bCs/>
          <w:u w:val="single"/>
        </w:rPr>
      </w:pPr>
    </w:p>
    <w:p w:rsidR="00C10FBE" w:rsidRDefault="00C10FBE" w:rsidP="003076DE">
      <w:pPr>
        <w:tabs>
          <w:tab w:val="left" w:pos="1440"/>
        </w:tabs>
        <w:rPr>
          <w:rFonts w:asciiTheme="minorHAnsi" w:hAnsiTheme="minorHAnsi"/>
          <w:b/>
          <w:bCs/>
          <w:u w:val="single"/>
        </w:rPr>
      </w:pPr>
    </w:p>
    <w:p w:rsidR="00C10FBE" w:rsidRDefault="00C10FBE" w:rsidP="003076DE">
      <w:pPr>
        <w:tabs>
          <w:tab w:val="left" w:pos="1440"/>
        </w:tabs>
        <w:rPr>
          <w:rFonts w:asciiTheme="minorHAnsi" w:hAnsiTheme="minorHAnsi"/>
          <w:b/>
          <w:bCs/>
          <w:u w:val="single"/>
        </w:rPr>
      </w:pPr>
    </w:p>
    <w:p w:rsidR="00C10FBE" w:rsidRDefault="00C10FBE" w:rsidP="003076DE">
      <w:pPr>
        <w:tabs>
          <w:tab w:val="left" w:pos="1440"/>
        </w:tabs>
        <w:rPr>
          <w:rFonts w:asciiTheme="minorHAnsi" w:hAnsiTheme="minorHAnsi"/>
          <w:b/>
          <w:bCs/>
          <w:u w:val="single"/>
        </w:rPr>
      </w:pPr>
      <w:bookmarkStart w:id="0" w:name="_GoBack"/>
      <w:bookmarkEnd w:id="0"/>
    </w:p>
    <w:sectPr w:rsidR="00C10FBE" w:rsidSect="008C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D73" w:rsidRDefault="00704D73" w:rsidP="00E21828">
      <w:r>
        <w:separator/>
      </w:r>
    </w:p>
  </w:endnote>
  <w:endnote w:type="continuationSeparator" w:id="0">
    <w:p w:rsidR="00704D73" w:rsidRDefault="00704D73" w:rsidP="00E2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D73" w:rsidRDefault="00704D73" w:rsidP="00E21828">
      <w:r>
        <w:separator/>
      </w:r>
    </w:p>
  </w:footnote>
  <w:footnote w:type="continuationSeparator" w:id="0">
    <w:p w:rsidR="00704D73" w:rsidRDefault="00704D73" w:rsidP="00E21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37"/>
    <w:multiLevelType w:val="multilevel"/>
    <w:tmpl w:val="00000037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ascii="Times New Roman" w:hAnsi="Times New Roman"/>
      </w:rPr>
    </w:lvl>
    <w:lvl w:ilvl="2">
      <w:start w:val="1"/>
      <w:numFmt w:val="decimal"/>
      <w:lvlText w:val="%1.%2.%3"/>
      <w:lvlJc w:val="left"/>
      <w:pPr>
        <w:tabs>
          <w:tab w:val="num" w:pos="1494"/>
        </w:tabs>
        <w:ind w:left="1494" w:hanging="72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720"/>
      </w:pPr>
      <w:rPr>
        <w:rFonts w:ascii="Times New Roman" w:hAnsi="Times New Roman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108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tabs>
          <w:tab w:val="num" w:pos="2475"/>
        </w:tabs>
        <w:ind w:left="2475" w:hanging="1080"/>
      </w:pPr>
      <w:rPr>
        <w:rFonts w:ascii="Times New Roman" w:hAnsi="Times New Roman"/>
      </w:rPr>
    </w:lvl>
    <w:lvl w:ilvl="6">
      <w:start w:val="1"/>
      <w:numFmt w:val="decimal"/>
      <w:lvlText w:val="%1.%2.%3.%4.%5.%6.%7"/>
      <w:lvlJc w:val="left"/>
      <w:pPr>
        <w:tabs>
          <w:tab w:val="num" w:pos="3042"/>
        </w:tabs>
        <w:ind w:left="3042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249"/>
        </w:tabs>
        <w:ind w:left="3249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3816"/>
        </w:tabs>
        <w:ind w:left="3816" w:hanging="1800"/>
      </w:pPr>
      <w:rPr>
        <w:rFonts w:ascii="Times New Roman" w:hAnsi="Times New Roman"/>
      </w:rPr>
    </w:lvl>
  </w:abstractNum>
  <w:abstractNum w:abstractNumId="1" w15:restartNumberingAfterBreak="0">
    <w:nsid w:val="0B283615"/>
    <w:multiLevelType w:val="multilevel"/>
    <w:tmpl w:val="B9581A22"/>
    <w:lvl w:ilvl="0">
      <w:start w:val="2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2" w15:restartNumberingAfterBreak="0">
    <w:nsid w:val="163D5D14"/>
    <w:multiLevelType w:val="multilevel"/>
    <w:tmpl w:val="249CEA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B14E47"/>
    <w:multiLevelType w:val="multilevel"/>
    <w:tmpl w:val="7B4CB676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0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76" w:hanging="2160"/>
      </w:pPr>
      <w:rPr>
        <w:rFonts w:hint="default"/>
      </w:rPr>
    </w:lvl>
  </w:abstractNum>
  <w:abstractNum w:abstractNumId="4" w15:restartNumberingAfterBreak="0">
    <w:nsid w:val="1B425E4C"/>
    <w:multiLevelType w:val="hybridMultilevel"/>
    <w:tmpl w:val="089810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02AC8"/>
    <w:multiLevelType w:val="multilevel"/>
    <w:tmpl w:val="EB82908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3E03ED"/>
    <w:multiLevelType w:val="hybridMultilevel"/>
    <w:tmpl w:val="FD6016D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704E0"/>
    <w:multiLevelType w:val="multilevel"/>
    <w:tmpl w:val="87321C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3A40E9"/>
    <w:multiLevelType w:val="multilevel"/>
    <w:tmpl w:val="CD18A2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9991BD4"/>
    <w:multiLevelType w:val="multilevel"/>
    <w:tmpl w:val="9F90E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9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6DE"/>
    <w:rsid w:val="000049C0"/>
    <w:rsid w:val="000056AB"/>
    <w:rsid w:val="000310E1"/>
    <w:rsid w:val="00052B70"/>
    <w:rsid w:val="00060562"/>
    <w:rsid w:val="00071216"/>
    <w:rsid w:val="000958AE"/>
    <w:rsid w:val="00096BF8"/>
    <w:rsid w:val="001227EA"/>
    <w:rsid w:val="00151A42"/>
    <w:rsid w:val="0015439D"/>
    <w:rsid w:val="0016195A"/>
    <w:rsid w:val="00164119"/>
    <w:rsid w:val="001644A7"/>
    <w:rsid w:val="00166198"/>
    <w:rsid w:val="00182B92"/>
    <w:rsid w:val="001A578C"/>
    <w:rsid w:val="001B2FBE"/>
    <w:rsid w:val="001F43C4"/>
    <w:rsid w:val="00201B45"/>
    <w:rsid w:val="00212695"/>
    <w:rsid w:val="00230D49"/>
    <w:rsid w:val="00232A97"/>
    <w:rsid w:val="00262483"/>
    <w:rsid w:val="002715A5"/>
    <w:rsid w:val="002D6263"/>
    <w:rsid w:val="002E1CD4"/>
    <w:rsid w:val="003076DE"/>
    <w:rsid w:val="00330F76"/>
    <w:rsid w:val="00356C75"/>
    <w:rsid w:val="003D1174"/>
    <w:rsid w:val="0042280B"/>
    <w:rsid w:val="00424A4E"/>
    <w:rsid w:val="004553B3"/>
    <w:rsid w:val="00483B2C"/>
    <w:rsid w:val="004C19B4"/>
    <w:rsid w:val="005470C7"/>
    <w:rsid w:val="00553C08"/>
    <w:rsid w:val="005579A4"/>
    <w:rsid w:val="005755F2"/>
    <w:rsid w:val="005832D3"/>
    <w:rsid w:val="00585966"/>
    <w:rsid w:val="005947D2"/>
    <w:rsid w:val="005A04B8"/>
    <w:rsid w:val="005D36BA"/>
    <w:rsid w:val="006051E6"/>
    <w:rsid w:val="00605F5A"/>
    <w:rsid w:val="00614101"/>
    <w:rsid w:val="00664721"/>
    <w:rsid w:val="006C65EF"/>
    <w:rsid w:val="006D18EF"/>
    <w:rsid w:val="006F2B72"/>
    <w:rsid w:val="00704D73"/>
    <w:rsid w:val="00704FAA"/>
    <w:rsid w:val="0070759F"/>
    <w:rsid w:val="00762EC9"/>
    <w:rsid w:val="00766DAD"/>
    <w:rsid w:val="00767FB5"/>
    <w:rsid w:val="007754B8"/>
    <w:rsid w:val="00776D11"/>
    <w:rsid w:val="007A1050"/>
    <w:rsid w:val="007A53BD"/>
    <w:rsid w:val="007A7F9D"/>
    <w:rsid w:val="007F2723"/>
    <w:rsid w:val="00815034"/>
    <w:rsid w:val="008A080A"/>
    <w:rsid w:val="008B0CC3"/>
    <w:rsid w:val="008C4D1F"/>
    <w:rsid w:val="008C7E06"/>
    <w:rsid w:val="008D4793"/>
    <w:rsid w:val="00961B10"/>
    <w:rsid w:val="00985948"/>
    <w:rsid w:val="009910C9"/>
    <w:rsid w:val="009A3D9A"/>
    <w:rsid w:val="009D58B7"/>
    <w:rsid w:val="00A04CEF"/>
    <w:rsid w:val="00A6120B"/>
    <w:rsid w:val="00A90431"/>
    <w:rsid w:val="00A96DEE"/>
    <w:rsid w:val="00AC4341"/>
    <w:rsid w:val="00AF04A5"/>
    <w:rsid w:val="00AF208B"/>
    <w:rsid w:val="00AF4560"/>
    <w:rsid w:val="00AF61CE"/>
    <w:rsid w:val="00B01944"/>
    <w:rsid w:val="00B50CCF"/>
    <w:rsid w:val="00B51F8B"/>
    <w:rsid w:val="00B67B73"/>
    <w:rsid w:val="00B74F7A"/>
    <w:rsid w:val="00B76C13"/>
    <w:rsid w:val="00BB7EF2"/>
    <w:rsid w:val="00BE04E7"/>
    <w:rsid w:val="00C10FBE"/>
    <w:rsid w:val="00C540B6"/>
    <w:rsid w:val="00C754D9"/>
    <w:rsid w:val="00C812ED"/>
    <w:rsid w:val="00C8176D"/>
    <w:rsid w:val="00CC1617"/>
    <w:rsid w:val="00CC18A6"/>
    <w:rsid w:val="00CC2C5C"/>
    <w:rsid w:val="00CD6EBA"/>
    <w:rsid w:val="00CE7273"/>
    <w:rsid w:val="00CF0A20"/>
    <w:rsid w:val="00CF1281"/>
    <w:rsid w:val="00D039C3"/>
    <w:rsid w:val="00D17E97"/>
    <w:rsid w:val="00D27C30"/>
    <w:rsid w:val="00D37185"/>
    <w:rsid w:val="00D51B69"/>
    <w:rsid w:val="00D6560D"/>
    <w:rsid w:val="00D66163"/>
    <w:rsid w:val="00D75C78"/>
    <w:rsid w:val="00D851FE"/>
    <w:rsid w:val="00D8595D"/>
    <w:rsid w:val="00D87273"/>
    <w:rsid w:val="00DA5561"/>
    <w:rsid w:val="00DB5923"/>
    <w:rsid w:val="00DB62CB"/>
    <w:rsid w:val="00DC4615"/>
    <w:rsid w:val="00DD4BD9"/>
    <w:rsid w:val="00E21828"/>
    <w:rsid w:val="00E64C07"/>
    <w:rsid w:val="00E66724"/>
    <w:rsid w:val="00E95C16"/>
    <w:rsid w:val="00EA4892"/>
    <w:rsid w:val="00EC5379"/>
    <w:rsid w:val="00EF1318"/>
    <w:rsid w:val="00EF6E58"/>
    <w:rsid w:val="00F05A2C"/>
    <w:rsid w:val="00F434F8"/>
    <w:rsid w:val="00F55CD4"/>
    <w:rsid w:val="00F90CEF"/>
    <w:rsid w:val="00FA6BDD"/>
    <w:rsid w:val="00FE0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076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3076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076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3076DE"/>
    <w:pPr>
      <w:keepNext/>
      <w:jc w:val="center"/>
      <w:outlineLvl w:val="2"/>
    </w:pPr>
    <w:rPr>
      <w:rFonts w:eastAsia="Arial Unicode MS"/>
      <w:b/>
      <w:b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3076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qFormat/>
    <w:rsid w:val="003076DE"/>
    <w:pPr>
      <w:keepNext/>
      <w:jc w:val="center"/>
      <w:outlineLvl w:val="5"/>
    </w:pPr>
    <w:rPr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3076DE"/>
    <w:rPr>
      <w:rFonts w:ascii="Times New Roman" w:eastAsia="Arial Unicode MS" w:hAnsi="Times New Roman" w:cs="Times New Roman"/>
      <w:b/>
      <w:bCs/>
      <w:sz w:val="24"/>
      <w:szCs w:val="24"/>
      <w:lang w:eastAsia="ar-SA"/>
    </w:rPr>
  </w:style>
  <w:style w:type="character" w:customStyle="1" w:styleId="Nadpis6Char">
    <w:name w:val="Nadpis 6 Char"/>
    <w:basedOn w:val="Standardnpsmoodstavce"/>
    <w:link w:val="Nadpis6"/>
    <w:rsid w:val="003076DE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Zkladntextodsazen">
    <w:name w:val="Body Text Indent"/>
    <w:basedOn w:val="Normln"/>
    <w:link w:val="ZkladntextodsazenChar"/>
    <w:rsid w:val="003076DE"/>
    <w:pPr>
      <w:ind w:left="180"/>
      <w:jc w:val="both"/>
    </w:pPr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3076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076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3076DE"/>
    <w:pPr>
      <w:ind w:left="708"/>
    </w:pPr>
  </w:style>
  <w:style w:type="paragraph" w:styleId="Zkladntext2">
    <w:name w:val="Body Text 2"/>
    <w:basedOn w:val="Normln"/>
    <w:link w:val="Zkladntext2Char"/>
    <w:uiPriority w:val="99"/>
    <w:unhideWhenUsed/>
    <w:rsid w:val="003076DE"/>
    <w:pPr>
      <w:spacing w:after="120" w:line="480" w:lineRule="auto"/>
    </w:pPr>
  </w:style>
  <w:style w:type="character" w:customStyle="1" w:styleId="Zkladntext2Char0">
    <w:name w:val="Základný text 2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3076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3076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3076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textovodkaz">
    <w:name w:val="Hyperlink"/>
    <w:basedOn w:val="Standardnpsmoodstavce"/>
    <w:rsid w:val="003076DE"/>
    <w:rPr>
      <w:rFonts w:cs="Times New Roman"/>
      <w:color w:val="0000FF"/>
      <w:u w:val="single"/>
    </w:rPr>
  </w:style>
  <w:style w:type="character" w:customStyle="1" w:styleId="Strong1">
    <w:name w:val="Strong1"/>
    <w:rsid w:val="003076DE"/>
    <w:rPr>
      <w:b/>
    </w:rPr>
  </w:style>
  <w:style w:type="paragraph" w:styleId="Zpat">
    <w:name w:val="footer"/>
    <w:basedOn w:val="Normln"/>
    <w:link w:val="Zpat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1">
    <w:name w:val="Styl1"/>
    <w:basedOn w:val="Normln"/>
    <w:rsid w:val="003076DE"/>
    <w:pPr>
      <w:jc w:val="both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Bold">
    <w:name w:val="Table Bold"/>
    <w:basedOn w:val="Normln"/>
    <w:next w:val="Normln"/>
    <w:rsid w:val="003076DE"/>
    <w:rPr>
      <w:rFonts w:ascii="Arial" w:hAnsi="Arial" w:cs="Arial"/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hlavChar">
    <w:name w:val="Záhlaví Char"/>
    <w:basedOn w:val="Standardnpsmoodstavce"/>
    <w:link w:val="Zhlav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iln1">
    <w:name w:val="Silný1"/>
    <w:rsid w:val="003076DE"/>
    <w:rPr>
      <w:b/>
    </w:rPr>
  </w:style>
  <w:style w:type="character" w:customStyle="1" w:styleId="Nadpis1Char">
    <w:name w:val="Nadpis 1 Char"/>
    <w:basedOn w:val="Standardnpsmoodstavce"/>
    <w:link w:val="Nadpis1"/>
    <w:uiPriority w:val="9"/>
    <w:rsid w:val="0030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307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Siln">
    <w:name w:val="Strong"/>
    <w:basedOn w:val="Standardnpsmoodstavce"/>
    <w:uiPriority w:val="99"/>
    <w:qFormat/>
    <w:rsid w:val="003076DE"/>
    <w:rPr>
      <w:rFonts w:cs="Times New Roman"/>
      <w:b/>
    </w:rPr>
  </w:style>
  <w:style w:type="character" w:customStyle="1" w:styleId="pre">
    <w:name w:val="pre"/>
    <w:basedOn w:val="Standardnpsmoodstavce"/>
    <w:rsid w:val="003076DE"/>
  </w:style>
  <w:style w:type="paragraph" w:customStyle="1" w:styleId="Zkladntext21">
    <w:name w:val="Základný text 21"/>
    <w:basedOn w:val="Normln"/>
    <w:rsid w:val="003076DE"/>
    <w:pPr>
      <w:overflowPunct w:val="0"/>
      <w:autoSpaceDE w:val="0"/>
      <w:jc w:val="both"/>
      <w:textAlignment w:val="baseline"/>
    </w:pPr>
    <w:rPr>
      <w:szCs w:val="2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3076DE"/>
    <w:pPr>
      <w:spacing w:after="120"/>
    </w:pPr>
    <w:rPr>
      <w:sz w:val="16"/>
      <w:szCs w:val="16"/>
    </w:rPr>
  </w:style>
  <w:style w:type="character" w:customStyle="1" w:styleId="Zkladntext3Char0">
    <w:name w:val="Základný text 3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619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6195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619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619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6195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19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195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167DC-C90F-415F-8F60-05C36CD14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2020-07-08T16:10:00Z</dcterms:created>
  <dcterms:modified xsi:type="dcterms:W3CDTF">2020-09-25T10:27:00Z</dcterms:modified>
</cp:coreProperties>
</file>