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76DE" w:rsidRPr="00811550" w:rsidRDefault="003076DE" w:rsidP="003076DE">
      <w:pPr>
        <w:tabs>
          <w:tab w:val="left" w:pos="810"/>
        </w:tabs>
        <w:spacing w:before="40" w:after="40"/>
        <w:rPr>
          <w:iCs/>
          <w:u w:val="single"/>
        </w:rPr>
      </w:pPr>
      <w:proofErr w:type="spellStart"/>
      <w:r w:rsidRPr="00811550">
        <w:rPr>
          <w:iCs/>
          <w:u w:val="single"/>
        </w:rPr>
        <w:t>P</w:t>
      </w:r>
      <w:r w:rsidR="00767FB5">
        <w:rPr>
          <w:iCs/>
          <w:u w:val="single"/>
        </w:rPr>
        <w:t>ř</w:t>
      </w:r>
      <w:r w:rsidRPr="00811550">
        <w:rPr>
          <w:iCs/>
          <w:u w:val="single"/>
        </w:rPr>
        <w:t>íloha</w:t>
      </w:r>
      <w:proofErr w:type="spellEnd"/>
      <w:r w:rsidRPr="00811550">
        <w:rPr>
          <w:iCs/>
          <w:u w:val="single"/>
        </w:rPr>
        <w:t xml:space="preserve"> č. </w:t>
      </w:r>
      <w:r w:rsidR="0070759F">
        <w:rPr>
          <w:iCs/>
          <w:u w:val="single"/>
        </w:rPr>
        <w:t>5</w:t>
      </w:r>
    </w:p>
    <w:p w:rsidR="003076DE" w:rsidRPr="00FB7A77" w:rsidRDefault="003076DE" w:rsidP="003076DE">
      <w:pPr>
        <w:tabs>
          <w:tab w:val="left" w:pos="810"/>
        </w:tabs>
        <w:spacing w:before="40" w:after="40"/>
        <w:jc w:val="center"/>
        <w:rPr>
          <w:iCs/>
          <w:sz w:val="28"/>
          <w:szCs w:val="28"/>
          <w:u w:val="single"/>
        </w:rPr>
      </w:pPr>
    </w:p>
    <w:p w:rsidR="003076DE" w:rsidRPr="002F0946" w:rsidRDefault="00A6120B" w:rsidP="003076DE">
      <w:pPr>
        <w:spacing w:before="40" w:after="40"/>
        <w:jc w:val="both"/>
        <w:rPr>
          <w:b/>
          <w:iCs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Specifikace</w:t>
      </w:r>
      <w:proofErr w:type="spellEnd"/>
      <w:r>
        <w:rPr>
          <w:b/>
          <w:sz w:val="28"/>
          <w:szCs w:val="28"/>
          <w:u w:val="single"/>
        </w:rPr>
        <w:t xml:space="preserve"> </w:t>
      </w:r>
      <w:r w:rsidR="003076DE" w:rsidRPr="002F0946">
        <w:rPr>
          <w:b/>
          <w:sz w:val="28"/>
          <w:szCs w:val="28"/>
          <w:u w:val="single"/>
        </w:rPr>
        <w:t xml:space="preserve">technických </w:t>
      </w:r>
      <w:proofErr w:type="spellStart"/>
      <w:r w:rsidR="003076DE" w:rsidRPr="002F0946">
        <w:rPr>
          <w:b/>
          <w:sz w:val="28"/>
          <w:szCs w:val="28"/>
          <w:u w:val="single"/>
        </w:rPr>
        <w:t>za</w:t>
      </w:r>
      <w:r>
        <w:rPr>
          <w:b/>
          <w:sz w:val="28"/>
          <w:szCs w:val="28"/>
          <w:u w:val="single"/>
        </w:rPr>
        <w:t>říz</w:t>
      </w:r>
      <w:r w:rsidR="003076DE" w:rsidRPr="002F0946">
        <w:rPr>
          <w:b/>
          <w:sz w:val="28"/>
          <w:szCs w:val="28"/>
          <w:u w:val="single"/>
        </w:rPr>
        <w:t>ení</w:t>
      </w:r>
      <w:proofErr w:type="spellEnd"/>
      <w:r w:rsidR="003076DE" w:rsidRPr="002F0946">
        <w:rPr>
          <w:b/>
          <w:sz w:val="28"/>
          <w:szCs w:val="28"/>
          <w:u w:val="single"/>
        </w:rPr>
        <w:t xml:space="preserve">, </w:t>
      </w:r>
      <w:proofErr w:type="spellStart"/>
      <w:r w:rsidR="003076DE" w:rsidRPr="002F0946">
        <w:rPr>
          <w:b/>
          <w:sz w:val="28"/>
          <w:szCs w:val="28"/>
          <w:u w:val="single"/>
        </w:rPr>
        <w:t>kt</w:t>
      </w:r>
      <w:r>
        <w:rPr>
          <w:b/>
          <w:sz w:val="28"/>
          <w:szCs w:val="28"/>
          <w:u w:val="single"/>
        </w:rPr>
        <w:t>e</w:t>
      </w:r>
      <w:r w:rsidR="003076DE" w:rsidRPr="002F0946">
        <w:rPr>
          <w:b/>
          <w:sz w:val="28"/>
          <w:szCs w:val="28"/>
          <w:u w:val="single"/>
        </w:rPr>
        <w:t>r</w:t>
      </w:r>
      <w:r w:rsidR="0016195A">
        <w:rPr>
          <w:b/>
          <w:sz w:val="28"/>
          <w:szCs w:val="28"/>
          <w:u w:val="single"/>
        </w:rPr>
        <w:t>á</w:t>
      </w:r>
      <w:proofErr w:type="spellEnd"/>
      <w:r w:rsidR="0016195A">
        <w:rPr>
          <w:b/>
          <w:sz w:val="28"/>
          <w:szCs w:val="28"/>
          <w:u w:val="single"/>
        </w:rPr>
        <w:t xml:space="preserve"> </w:t>
      </w:r>
      <w:proofErr w:type="spellStart"/>
      <w:r w:rsidR="0016195A">
        <w:rPr>
          <w:b/>
          <w:sz w:val="28"/>
          <w:szCs w:val="28"/>
          <w:u w:val="single"/>
        </w:rPr>
        <w:t>budou</w:t>
      </w:r>
      <w:proofErr w:type="spellEnd"/>
      <w:r w:rsidR="00B50CCF">
        <w:rPr>
          <w:b/>
          <w:sz w:val="28"/>
          <w:szCs w:val="28"/>
          <w:u w:val="single"/>
        </w:rPr>
        <w:t xml:space="preserve"> </w:t>
      </w:r>
      <w:proofErr w:type="spellStart"/>
      <w:r w:rsidR="0016195A">
        <w:rPr>
          <w:b/>
          <w:sz w:val="28"/>
          <w:szCs w:val="28"/>
          <w:u w:val="single"/>
        </w:rPr>
        <w:t>sloužit</w:t>
      </w:r>
      <w:proofErr w:type="spellEnd"/>
      <w:r w:rsidR="0016195A">
        <w:rPr>
          <w:b/>
          <w:sz w:val="28"/>
          <w:szCs w:val="28"/>
          <w:u w:val="single"/>
        </w:rPr>
        <w:t xml:space="preserve"> k </w:t>
      </w:r>
      <w:proofErr w:type="spellStart"/>
      <w:r w:rsidR="0016195A">
        <w:rPr>
          <w:b/>
          <w:sz w:val="28"/>
          <w:szCs w:val="28"/>
          <w:u w:val="single"/>
        </w:rPr>
        <w:t>plnění</w:t>
      </w:r>
      <w:proofErr w:type="spellEnd"/>
      <w:r w:rsidR="0016195A">
        <w:rPr>
          <w:b/>
          <w:sz w:val="28"/>
          <w:szCs w:val="28"/>
          <w:u w:val="single"/>
        </w:rPr>
        <w:t xml:space="preserve"> </w:t>
      </w:r>
      <w:proofErr w:type="spellStart"/>
      <w:r w:rsidR="0016195A">
        <w:rPr>
          <w:b/>
          <w:sz w:val="28"/>
          <w:szCs w:val="28"/>
          <w:u w:val="single"/>
        </w:rPr>
        <w:t>veřejné</w:t>
      </w:r>
      <w:proofErr w:type="spellEnd"/>
      <w:r w:rsidR="0016195A">
        <w:rPr>
          <w:b/>
          <w:sz w:val="28"/>
          <w:szCs w:val="28"/>
          <w:u w:val="single"/>
        </w:rPr>
        <w:t xml:space="preserve"> </w:t>
      </w:r>
      <w:proofErr w:type="spellStart"/>
      <w:r w:rsidR="0016195A">
        <w:rPr>
          <w:b/>
          <w:sz w:val="28"/>
          <w:szCs w:val="28"/>
          <w:u w:val="single"/>
        </w:rPr>
        <w:t>zakázky</w:t>
      </w:r>
      <w:proofErr w:type="spellEnd"/>
    </w:p>
    <w:p w:rsidR="003076DE" w:rsidRPr="002F0946" w:rsidRDefault="003076DE" w:rsidP="003076DE">
      <w:pPr>
        <w:pStyle w:val="Odstavecseseznamem"/>
        <w:spacing w:before="40" w:after="40"/>
        <w:ind w:left="426"/>
        <w:jc w:val="center"/>
        <w:rPr>
          <w:i/>
          <w:iCs/>
          <w:sz w:val="28"/>
          <w:szCs w:val="28"/>
        </w:rPr>
      </w:pPr>
      <w:r w:rsidRPr="002F0946">
        <w:rPr>
          <w:i/>
          <w:sz w:val="28"/>
          <w:szCs w:val="28"/>
        </w:rPr>
        <w:t xml:space="preserve">Vyplní </w:t>
      </w:r>
      <w:proofErr w:type="spellStart"/>
      <w:r w:rsidRPr="002F0946">
        <w:rPr>
          <w:i/>
          <w:sz w:val="28"/>
          <w:szCs w:val="28"/>
        </w:rPr>
        <w:t>uch</w:t>
      </w:r>
      <w:r w:rsidR="00A6120B">
        <w:rPr>
          <w:i/>
          <w:sz w:val="28"/>
          <w:szCs w:val="28"/>
        </w:rPr>
        <w:t>a</w:t>
      </w:r>
      <w:r w:rsidRPr="002F0946">
        <w:rPr>
          <w:i/>
          <w:sz w:val="28"/>
          <w:szCs w:val="28"/>
        </w:rPr>
        <w:t>z</w:t>
      </w:r>
      <w:r w:rsidR="00A6120B">
        <w:rPr>
          <w:i/>
          <w:sz w:val="28"/>
          <w:szCs w:val="28"/>
        </w:rPr>
        <w:t>e</w:t>
      </w:r>
      <w:r w:rsidRPr="002F0946">
        <w:rPr>
          <w:i/>
          <w:sz w:val="28"/>
          <w:szCs w:val="28"/>
        </w:rPr>
        <w:t>č</w:t>
      </w:r>
      <w:proofErr w:type="spellEnd"/>
    </w:p>
    <w:p w:rsidR="003076DE" w:rsidRDefault="003076DE" w:rsidP="003076DE"/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4"/>
        <w:gridCol w:w="1669"/>
        <w:gridCol w:w="1729"/>
        <w:gridCol w:w="1204"/>
      </w:tblGrid>
      <w:tr w:rsidR="00553C08" w:rsidRPr="00605F5A" w:rsidTr="00C10FBE">
        <w:trPr>
          <w:trHeight w:val="567"/>
        </w:trPr>
        <w:tc>
          <w:tcPr>
            <w:tcW w:w="8556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 xml:space="preserve">Technická </w:t>
            </w:r>
            <w:proofErr w:type="spellStart"/>
            <w:r w:rsidR="006C65EF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s</w:t>
            </w:r>
            <w:r w:rsidRPr="00605F5A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pecifik</w:t>
            </w:r>
            <w:r w:rsidR="006C65EF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a</w:t>
            </w:r>
            <w:r w:rsidRPr="00605F5A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c</w:t>
            </w:r>
            <w:r w:rsidR="006C65EF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e</w:t>
            </w:r>
            <w:proofErr w:type="spellEnd"/>
            <w:r w:rsidRPr="00605F5A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 xml:space="preserve"> pr</w:t>
            </w:r>
            <w:r w:rsidR="006C65EF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o</w:t>
            </w:r>
            <w:r w:rsidR="002D6263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="002D6263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>akce</w:t>
            </w:r>
            <w:proofErr w:type="spellEnd"/>
            <w:r w:rsidRPr="00605F5A">
              <w:rPr>
                <w:rFonts w:ascii="Calibri" w:hAnsi="Calibri" w:cs="Calibri"/>
                <w:b/>
                <w:bCs/>
                <w:color w:val="000000"/>
                <w:szCs w:val="22"/>
                <w:lang w:eastAsia="sk-SK"/>
              </w:rPr>
              <w:t xml:space="preserve"> typu</w:t>
            </w:r>
          </w:p>
          <w:p w:rsidR="00553C08" w:rsidRPr="00605F5A" w:rsidRDefault="00553C08" w:rsidP="00052B70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sk-SK"/>
              </w:rPr>
            </w:pP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C08" w:rsidRPr="00605F5A" w:rsidRDefault="00553C08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Položka</w:t>
            </w:r>
          </w:p>
          <w:p w:rsidR="00553C08" w:rsidRPr="00605F5A" w:rsidRDefault="00553C08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C08" w:rsidRPr="00605F5A" w:rsidRDefault="001F43C4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výrobce</w:t>
            </w:r>
            <w:proofErr w:type="spellEnd"/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/značka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C08" w:rsidRPr="00605F5A" w:rsidRDefault="001F43C4" w:rsidP="001F43C4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typové označení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53C08" w:rsidRPr="00605F5A" w:rsidRDefault="00553C08" w:rsidP="00052B70">
            <w:pPr>
              <w:jc w:val="center"/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počet </w:t>
            </w:r>
            <w:proofErr w:type="spellStart"/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kus</w:t>
            </w:r>
            <w:r w:rsidR="001F43C4">
              <w:rPr>
                <w:rFonts w:ascii="Calibri" w:hAnsi="Calibri" w:cs="Calibri"/>
                <w:color w:val="000000"/>
                <w:szCs w:val="22"/>
                <w:lang w:eastAsia="sk-SK"/>
              </w:rPr>
              <w:t>ů</w:t>
            </w:r>
            <w:proofErr w:type="spellEnd"/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553C08" w:rsidP="00A6120B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Výstupn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í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aparát PA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B50CCF" w:rsidP="00A6120B">
            <w:pPr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M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ěří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c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í</w:t>
            </w:r>
            <w:proofErr w:type="spellEnd"/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systém/</w:t>
            </w:r>
            <w:proofErr w:type="spellStart"/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mikrof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o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ny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Monitorové reproduktory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B50CCF" w:rsidP="00A6120B">
            <w:pPr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Mixážn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í</w:t>
            </w:r>
            <w:proofErr w:type="spellEnd"/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pulty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A6120B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Bezdrá</w:t>
            </w:r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tové</w:t>
            </w:r>
            <w:proofErr w:type="spellEnd"/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sady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A6120B" w:rsidP="00A6120B">
            <w:pPr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Zpě</w:t>
            </w:r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vové</w:t>
            </w:r>
            <w:proofErr w:type="spellEnd"/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mikrof</w:t>
            </w: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o</w:t>
            </w:r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ny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553C08" w:rsidP="00A6120B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Dynamické nástrojové </w:t>
            </w:r>
            <w:proofErr w:type="spellStart"/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mikrof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o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ny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553C08" w:rsidP="00A6120B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Kondenzátorové nástrojové </w:t>
            </w:r>
            <w:proofErr w:type="spellStart"/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mikrof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o</w:t>
            </w: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ny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B51F8B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Sady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mikrofon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ů</w:t>
            </w:r>
            <w:proofErr w:type="spellEnd"/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na bic</w:t>
            </w:r>
            <w:r w:rsidR="00A6120B">
              <w:rPr>
                <w:rFonts w:ascii="Calibri" w:hAnsi="Calibri" w:cs="Calibri"/>
                <w:color w:val="000000"/>
                <w:szCs w:val="22"/>
                <w:lang w:eastAsia="sk-SK"/>
              </w:rPr>
              <w:t>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A6120B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Mikrofonové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stati</w:t>
            </w:r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vy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D.I. boxy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> </w:t>
            </w:r>
          </w:p>
        </w:tc>
      </w:tr>
      <w:tr w:rsidR="00553C08" w:rsidRPr="00605F5A" w:rsidTr="00C10FBE">
        <w:trPr>
          <w:trHeight w:val="567"/>
        </w:trPr>
        <w:tc>
          <w:tcPr>
            <w:tcW w:w="39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3C08" w:rsidRPr="00605F5A" w:rsidRDefault="00A6120B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Signálová 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  <w:lang w:eastAsia="sk-SK"/>
              </w:rPr>
              <w:t>distribuce</w:t>
            </w:r>
            <w:proofErr w:type="spellEnd"/>
            <w:r w:rsidR="00553C08" w:rsidRPr="00605F5A">
              <w:rPr>
                <w:rFonts w:ascii="Calibri" w:hAnsi="Calibri" w:cs="Calibri"/>
                <w:color w:val="000000"/>
                <w:szCs w:val="22"/>
                <w:lang w:eastAsia="sk-SK"/>
              </w:rPr>
              <w:t xml:space="preserve"> na pódiu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53C08" w:rsidRPr="00605F5A" w:rsidRDefault="00553C08" w:rsidP="00052B70">
            <w:pPr>
              <w:rPr>
                <w:rFonts w:ascii="Calibri" w:hAnsi="Calibri" w:cs="Calibri"/>
                <w:color w:val="000000"/>
                <w:lang w:eastAsia="sk-SK"/>
              </w:rPr>
            </w:pPr>
          </w:p>
        </w:tc>
      </w:tr>
    </w:tbl>
    <w:p w:rsidR="003076DE" w:rsidRDefault="003076DE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767FB5" w:rsidRDefault="00767FB5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C10FBE" w:rsidRDefault="00C10FBE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C812ED" w:rsidRDefault="00C812ED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C812ED" w:rsidRDefault="00C812ED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6D18EF" w:rsidRDefault="006D18EF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6D18EF" w:rsidRDefault="006D18EF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6D18EF" w:rsidRDefault="006D18EF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</w:p>
    <w:p w:rsidR="002D6263" w:rsidRDefault="002D6263" w:rsidP="003076DE">
      <w:pPr>
        <w:tabs>
          <w:tab w:val="left" w:pos="810"/>
        </w:tabs>
        <w:spacing w:before="40" w:after="40"/>
        <w:jc w:val="both"/>
        <w:rPr>
          <w:iCs/>
          <w:sz w:val="28"/>
          <w:szCs w:val="28"/>
          <w:u w:val="single"/>
        </w:rPr>
      </w:pPr>
      <w:bookmarkStart w:id="0" w:name="_GoBack"/>
      <w:bookmarkEnd w:id="0"/>
    </w:p>
    <w:sectPr w:rsidR="002D6263" w:rsidSect="008C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4D73" w:rsidRDefault="00704D73" w:rsidP="00E21828">
      <w:r>
        <w:separator/>
      </w:r>
    </w:p>
  </w:endnote>
  <w:endnote w:type="continuationSeparator" w:id="0">
    <w:p w:rsidR="00704D73" w:rsidRDefault="00704D73" w:rsidP="00E21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4D73" w:rsidRDefault="00704D73" w:rsidP="00E21828">
      <w:r>
        <w:separator/>
      </w:r>
    </w:p>
  </w:footnote>
  <w:footnote w:type="continuationSeparator" w:id="0">
    <w:p w:rsidR="00704D73" w:rsidRDefault="00704D73" w:rsidP="00E21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37"/>
    <w:multiLevelType w:val="multilevel"/>
    <w:tmpl w:val="00000037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ascii="Times New Roman" w:hAnsi="Times New Roman"/>
      </w:rPr>
    </w:lvl>
    <w:lvl w:ilvl="2">
      <w:start w:val="1"/>
      <w:numFmt w:val="decimal"/>
      <w:lvlText w:val="%1.%2.%3"/>
      <w:lvlJc w:val="left"/>
      <w:pPr>
        <w:tabs>
          <w:tab w:val="num" w:pos="1494"/>
        </w:tabs>
        <w:ind w:left="1494" w:hanging="720"/>
      </w:pPr>
      <w:rPr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720"/>
      </w:pPr>
      <w:rPr>
        <w:rFonts w:ascii="Times New Roman" w:hAnsi="Times New Roman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1080"/>
      </w:pPr>
      <w:rPr>
        <w:rFonts w:ascii="Times New Roman" w:hAnsi="Times New Roman"/>
      </w:rPr>
    </w:lvl>
    <w:lvl w:ilvl="5">
      <w:start w:val="1"/>
      <w:numFmt w:val="decimal"/>
      <w:lvlText w:val="%1.%2.%3.%4.%5.%6"/>
      <w:lvlJc w:val="left"/>
      <w:pPr>
        <w:tabs>
          <w:tab w:val="num" w:pos="2475"/>
        </w:tabs>
        <w:ind w:left="2475" w:hanging="1080"/>
      </w:pPr>
      <w:rPr>
        <w:rFonts w:ascii="Times New Roman" w:hAnsi="Times New Roman"/>
      </w:rPr>
    </w:lvl>
    <w:lvl w:ilvl="6">
      <w:start w:val="1"/>
      <w:numFmt w:val="decimal"/>
      <w:lvlText w:val="%1.%2.%3.%4.%5.%6.%7"/>
      <w:lvlJc w:val="left"/>
      <w:pPr>
        <w:tabs>
          <w:tab w:val="num" w:pos="3042"/>
        </w:tabs>
        <w:ind w:left="3042" w:hanging="1440"/>
      </w:pPr>
      <w:rPr>
        <w:rFonts w:ascii="Times New Roman" w:hAnsi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3249"/>
        </w:tabs>
        <w:ind w:left="3249" w:hanging="1440"/>
      </w:pPr>
      <w:rPr>
        <w:rFonts w:ascii="Times New Roman" w:hAnsi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3816"/>
        </w:tabs>
        <w:ind w:left="3816" w:hanging="1800"/>
      </w:pPr>
      <w:rPr>
        <w:rFonts w:ascii="Times New Roman" w:hAnsi="Times New Roman"/>
      </w:rPr>
    </w:lvl>
  </w:abstractNum>
  <w:abstractNum w:abstractNumId="1" w15:restartNumberingAfterBreak="0">
    <w:nsid w:val="0B283615"/>
    <w:multiLevelType w:val="multilevel"/>
    <w:tmpl w:val="B9581A22"/>
    <w:lvl w:ilvl="0">
      <w:start w:val="2"/>
      <w:numFmt w:val="decimal"/>
      <w:lvlText w:val="%1."/>
      <w:lvlJc w:val="left"/>
      <w:pPr>
        <w:tabs>
          <w:tab w:val="num" w:pos="240"/>
        </w:tabs>
        <w:ind w:left="240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460"/>
        </w:tabs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2" w15:restartNumberingAfterBreak="0">
    <w:nsid w:val="163D5D14"/>
    <w:multiLevelType w:val="multilevel"/>
    <w:tmpl w:val="249CEA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9B14E47"/>
    <w:multiLevelType w:val="multilevel"/>
    <w:tmpl w:val="7B4CB676"/>
    <w:lvl w:ilvl="0">
      <w:start w:val="2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80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76" w:hanging="2160"/>
      </w:pPr>
      <w:rPr>
        <w:rFonts w:hint="default"/>
      </w:rPr>
    </w:lvl>
  </w:abstractNum>
  <w:abstractNum w:abstractNumId="4" w15:restartNumberingAfterBreak="0">
    <w:nsid w:val="1B425E4C"/>
    <w:multiLevelType w:val="hybridMultilevel"/>
    <w:tmpl w:val="089810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02AC8"/>
    <w:multiLevelType w:val="multilevel"/>
    <w:tmpl w:val="EB82908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33E03ED"/>
    <w:multiLevelType w:val="hybridMultilevel"/>
    <w:tmpl w:val="FD6016D6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6704E0"/>
    <w:multiLevelType w:val="multilevel"/>
    <w:tmpl w:val="87321C5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73A40E9"/>
    <w:multiLevelType w:val="multilevel"/>
    <w:tmpl w:val="CD18A2D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9991BD4"/>
    <w:multiLevelType w:val="multilevel"/>
    <w:tmpl w:val="9F90E1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9"/>
  </w:num>
  <w:num w:numId="5">
    <w:abstractNumId w:val="7"/>
  </w:num>
  <w:num w:numId="6">
    <w:abstractNumId w:val="5"/>
  </w:num>
  <w:num w:numId="7">
    <w:abstractNumId w:val="2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6DE"/>
    <w:rsid w:val="000049C0"/>
    <w:rsid w:val="000056AB"/>
    <w:rsid w:val="000310E1"/>
    <w:rsid w:val="00052B70"/>
    <w:rsid w:val="00060562"/>
    <w:rsid w:val="00071216"/>
    <w:rsid w:val="000958AE"/>
    <w:rsid w:val="00096BF8"/>
    <w:rsid w:val="001227EA"/>
    <w:rsid w:val="00151A42"/>
    <w:rsid w:val="0015439D"/>
    <w:rsid w:val="0016195A"/>
    <w:rsid w:val="00164119"/>
    <w:rsid w:val="001644A7"/>
    <w:rsid w:val="00166198"/>
    <w:rsid w:val="00182B92"/>
    <w:rsid w:val="001A578C"/>
    <w:rsid w:val="001B2FBE"/>
    <w:rsid w:val="001F43C4"/>
    <w:rsid w:val="00201B45"/>
    <w:rsid w:val="00212695"/>
    <w:rsid w:val="00230D49"/>
    <w:rsid w:val="00232A97"/>
    <w:rsid w:val="00262483"/>
    <w:rsid w:val="002715A5"/>
    <w:rsid w:val="002D6263"/>
    <w:rsid w:val="002E1CD4"/>
    <w:rsid w:val="003076DE"/>
    <w:rsid w:val="00330F76"/>
    <w:rsid w:val="00356C75"/>
    <w:rsid w:val="003D1174"/>
    <w:rsid w:val="0042280B"/>
    <w:rsid w:val="00424A4E"/>
    <w:rsid w:val="004553B3"/>
    <w:rsid w:val="00483B2C"/>
    <w:rsid w:val="004C19B4"/>
    <w:rsid w:val="005470C7"/>
    <w:rsid w:val="00553C08"/>
    <w:rsid w:val="005579A4"/>
    <w:rsid w:val="005755F2"/>
    <w:rsid w:val="005832D3"/>
    <w:rsid w:val="00585966"/>
    <w:rsid w:val="005947D2"/>
    <w:rsid w:val="005A04B8"/>
    <w:rsid w:val="005D36BA"/>
    <w:rsid w:val="006051E6"/>
    <w:rsid w:val="00605F5A"/>
    <w:rsid w:val="00614101"/>
    <w:rsid w:val="00664721"/>
    <w:rsid w:val="006C65EF"/>
    <w:rsid w:val="006D18EF"/>
    <w:rsid w:val="006F2B72"/>
    <w:rsid w:val="00704D73"/>
    <w:rsid w:val="00704FAA"/>
    <w:rsid w:val="0070759F"/>
    <w:rsid w:val="00762EC9"/>
    <w:rsid w:val="00766DAD"/>
    <w:rsid w:val="00767FB5"/>
    <w:rsid w:val="007754B8"/>
    <w:rsid w:val="00776D11"/>
    <w:rsid w:val="007A1050"/>
    <w:rsid w:val="007A53BD"/>
    <w:rsid w:val="007F2723"/>
    <w:rsid w:val="00815034"/>
    <w:rsid w:val="008A080A"/>
    <w:rsid w:val="008B0CC3"/>
    <w:rsid w:val="008C4D1F"/>
    <w:rsid w:val="008C7E06"/>
    <w:rsid w:val="008D4793"/>
    <w:rsid w:val="00961B10"/>
    <w:rsid w:val="00985948"/>
    <w:rsid w:val="009910C9"/>
    <w:rsid w:val="009A3D9A"/>
    <w:rsid w:val="009D58B7"/>
    <w:rsid w:val="00A04CEF"/>
    <w:rsid w:val="00A6120B"/>
    <w:rsid w:val="00A90431"/>
    <w:rsid w:val="00A96DEE"/>
    <w:rsid w:val="00AC4341"/>
    <w:rsid w:val="00AF04A5"/>
    <w:rsid w:val="00AF208B"/>
    <w:rsid w:val="00AF4560"/>
    <w:rsid w:val="00AF61CE"/>
    <w:rsid w:val="00B01944"/>
    <w:rsid w:val="00B50CCF"/>
    <w:rsid w:val="00B51F8B"/>
    <w:rsid w:val="00B67B73"/>
    <w:rsid w:val="00B74F7A"/>
    <w:rsid w:val="00B76C13"/>
    <w:rsid w:val="00BB7EF2"/>
    <w:rsid w:val="00BE04E7"/>
    <w:rsid w:val="00C10FBE"/>
    <w:rsid w:val="00C540B6"/>
    <w:rsid w:val="00C754D9"/>
    <w:rsid w:val="00C812ED"/>
    <w:rsid w:val="00C8176D"/>
    <w:rsid w:val="00CC1617"/>
    <w:rsid w:val="00CC18A6"/>
    <w:rsid w:val="00CC2C5C"/>
    <w:rsid w:val="00CD6EBA"/>
    <w:rsid w:val="00CE7273"/>
    <w:rsid w:val="00CF0A20"/>
    <w:rsid w:val="00CF1281"/>
    <w:rsid w:val="00D039C3"/>
    <w:rsid w:val="00D17E97"/>
    <w:rsid w:val="00D27C30"/>
    <w:rsid w:val="00D37185"/>
    <w:rsid w:val="00D51B69"/>
    <w:rsid w:val="00D6560D"/>
    <w:rsid w:val="00D66163"/>
    <w:rsid w:val="00D75C78"/>
    <w:rsid w:val="00D851FE"/>
    <w:rsid w:val="00D8595D"/>
    <w:rsid w:val="00D87273"/>
    <w:rsid w:val="00DA5561"/>
    <w:rsid w:val="00DB5923"/>
    <w:rsid w:val="00DB62CB"/>
    <w:rsid w:val="00DC4615"/>
    <w:rsid w:val="00DD4BD9"/>
    <w:rsid w:val="00E21828"/>
    <w:rsid w:val="00E64C07"/>
    <w:rsid w:val="00E66724"/>
    <w:rsid w:val="00E95C16"/>
    <w:rsid w:val="00EA4892"/>
    <w:rsid w:val="00EC5379"/>
    <w:rsid w:val="00EF1318"/>
    <w:rsid w:val="00EF6E58"/>
    <w:rsid w:val="00F05A2C"/>
    <w:rsid w:val="00F434F8"/>
    <w:rsid w:val="00F55CD4"/>
    <w:rsid w:val="00F90CEF"/>
    <w:rsid w:val="00FA238B"/>
    <w:rsid w:val="00FA6BDD"/>
    <w:rsid w:val="00FE0F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6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076D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3076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076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qFormat/>
    <w:rsid w:val="003076DE"/>
    <w:pPr>
      <w:keepNext/>
      <w:jc w:val="center"/>
      <w:outlineLvl w:val="2"/>
    </w:pPr>
    <w:rPr>
      <w:rFonts w:eastAsia="Arial Unicode MS"/>
      <w:b/>
      <w:b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3076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qFormat/>
    <w:rsid w:val="003076DE"/>
    <w:pPr>
      <w:keepNext/>
      <w:jc w:val="center"/>
      <w:outlineLvl w:val="5"/>
    </w:pPr>
    <w:rPr>
      <w:b/>
      <w:bCs/>
      <w:sz w:val="34"/>
      <w:szCs w:val="3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3076DE"/>
    <w:rPr>
      <w:rFonts w:ascii="Times New Roman" w:eastAsia="Arial Unicode MS" w:hAnsi="Times New Roman" w:cs="Times New Roman"/>
      <w:b/>
      <w:bCs/>
      <w:sz w:val="24"/>
      <w:szCs w:val="24"/>
      <w:lang w:eastAsia="ar-SA"/>
    </w:rPr>
  </w:style>
  <w:style w:type="character" w:customStyle="1" w:styleId="Nadpis6Char">
    <w:name w:val="Nadpis 6 Char"/>
    <w:basedOn w:val="Standardnpsmoodstavce"/>
    <w:link w:val="Nadpis6"/>
    <w:rsid w:val="003076DE"/>
    <w:rPr>
      <w:rFonts w:ascii="Times New Roman" w:eastAsia="Times New Roman" w:hAnsi="Times New Roman" w:cs="Times New Roman"/>
      <w:b/>
      <w:bCs/>
      <w:sz w:val="34"/>
      <w:szCs w:val="34"/>
      <w:lang w:eastAsia="ar-SA"/>
    </w:rPr>
  </w:style>
  <w:style w:type="paragraph" w:styleId="Zkladntextodsazen">
    <w:name w:val="Body Text Indent"/>
    <w:basedOn w:val="Normln"/>
    <w:link w:val="ZkladntextodsazenChar"/>
    <w:rsid w:val="003076DE"/>
    <w:pPr>
      <w:ind w:left="180"/>
      <w:jc w:val="both"/>
    </w:pPr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3076D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076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3076DE"/>
    <w:pPr>
      <w:ind w:left="708"/>
    </w:pPr>
  </w:style>
  <w:style w:type="paragraph" w:styleId="Zkladntext2">
    <w:name w:val="Body Text 2"/>
    <w:basedOn w:val="Normln"/>
    <w:link w:val="Zkladntext2Char"/>
    <w:uiPriority w:val="99"/>
    <w:unhideWhenUsed/>
    <w:rsid w:val="003076DE"/>
    <w:pPr>
      <w:spacing w:after="120" w:line="480" w:lineRule="auto"/>
    </w:pPr>
  </w:style>
  <w:style w:type="character" w:customStyle="1" w:styleId="Zkladntext2Char0">
    <w:name w:val="Základný text 2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Mkatabulky">
    <w:name w:val="Table Grid"/>
    <w:basedOn w:val="Normlntabulka"/>
    <w:uiPriority w:val="59"/>
    <w:rsid w:val="003076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Standardnpsmoodstavce"/>
    <w:link w:val="Nadpis5"/>
    <w:uiPriority w:val="9"/>
    <w:rsid w:val="003076D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3076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textovodkaz">
    <w:name w:val="Hyperlink"/>
    <w:basedOn w:val="Standardnpsmoodstavce"/>
    <w:rsid w:val="003076DE"/>
    <w:rPr>
      <w:rFonts w:cs="Times New Roman"/>
      <w:color w:val="0000FF"/>
      <w:u w:val="single"/>
    </w:rPr>
  </w:style>
  <w:style w:type="character" w:customStyle="1" w:styleId="Strong1">
    <w:name w:val="Strong1"/>
    <w:rsid w:val="003076DE"/>
    <w:rPr>
      <w:b/>
    </w:rPr>
  </w:style>
  <w:style w:type="paragraph" w:styleId="Zpat">
    <w:name w:val="footer"/>
    <w:basedOn w:val="Normln"/>
    <w:link w:val="Zpat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1">
    <w:name w:val="Styl1"/>
    <w:basedOn w:val="Normln"/>
    <w:rsid w:val="003076DE"/>
    <w:pPr>
      <w:jc w:val="both"/>
    </w:pPr>
    <w:rPr>
      <w:rFonts w:ascii="Arial" w:hAnsi="Arial" w:cs="Arial"/>
    </w:rPr>
  </w:style>
  <w:style w:type="paragraph" w:styleId="Zhlav">
    <w:name w:val="header"/>
    <w:basedOn w:val="Normln"/>
    <w:link w:val="ZhlavChar"/>
    <w:uiPriority w:val="99"/>
    <w:rsid w:val="003076D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Bold">
    <w:name w:val="Table Bold"/>
    <w:basedOn w:val="Normln"/>
    <w:next w:val="Normln"/>
    <w:rsid w:val="003076DE"/>
    <w:rPr>
      <w:rFonts w:ascii="Arial" w:hAnsi="Arial" w:cs="Arial"/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hlavChar">
    <w:name w:val="Záhlaví Char"/>
    <w:basedOn w:val="Standardnpsmoodstavce"/>
    <w:link w:val="Zhlav"/>
    <w:uiPriority w:val="99"/>
    <w:rsid w:val="003076D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iln1">
    <w:name w:val="Silný1"/>
    <w:rsid w:val="003076DE"/>
    <w:rPr>
      <w:b/>
    </w:rPr>
  </w:style>
  <w:style w:type="character" w:customStyle="1" w:styleId="Nadpis1Char">
    <w:name w:val="Nadpis 1 Char"/>
    <w:basedOn w:val="Standardnpsmoodstavce"/>
    <w:link w:val="Nadpis1"/>
    <w:uiPriority w:val="9"/>
    <w:rsid w:val="00307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3076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Siln">
    <w:name w:val="Strong"/>
    <w:basedOn w:val="Standardnpsmoodstavce"/>
    <w:uiPriority w:val="99"/>
    <w:qFormat/>
    <w:rsid w:val="003076DE"/>
    <w:rPr>
      <w:rFonts w:cs="Times New Roman"/>
      <w:b/>
    </w:rPr>
  </w:style>
  <w:style w:type="character" w:customStyle="1" w:styleId="pre">
    <w:name w:val="pre"/>
    <w:basedOn w:val="Standardnpsmoodstavce"/>
    <w:rsid w:val="003076DE"/>
  </w:style>
  <w:style w:type="paragraph" w:customStyle="1" w:styleId="Zkladntext21">
    <w:name w:val="Základný text 21"/>
    <w:basedOn w:val="Normln"/>
    <w:rsid w:val="003076DE"/>
    <w:pPr>
      <w:overflowPunct w:val="0"/>
      <w:autoSpaceDE w:val="0"/>
      <w:jc w:val="both"/>
      <w:textAlignment w:val="baseline"/>
    </w:pPr>
    <w:rPr>
      <w:szCs w:val="20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3076DE"/>
    <w:pPr>
      <w:spacing w:after="120"/>
    </w:pPr>
    <w:rPr>
      <w:sz w:val="16"/>
      <w:szCs w:val="16"/>
    </w:rPr>
  </w:style>
  <w:style w:type="character" w:customStyle="1" w:styleId="Zkladntext3Char0">
    <w:name w:val="Základný text 3 Char"/>
    <w:basedOn w:val="Standardnpsmoodstavce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3076DE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619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6195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6195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6195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6195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19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195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CCDB6-5ED3-42B9-B6B6-3CF235FC8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2020-07-08T16:10:00Z</dcterms:created>
  <dcterms:modified xsi:type="dcterms:W3CDTF">2020-09-25T10:28:00Z</dcterms:modified>
</cp:coreProperties>
</file>