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167462F1" w:rsidR="00C22EFB" w:rsidRDefault="00252529" w:rsidP="00494F0D">
      <w:pPr>
        <w:pStyle w:val="Nadpis1"/>
        <w:numPr>
          <w:ilvl w:val="0"/>
          <w:numId w:val="3"/>
        </w:numPr>
        <w:spacing w:after="960"/>
        <w:ind w:left="0" w:firstLine="0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13F34B3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rStyle w:val="Hypertextovodkaz"/>
                                <w:szCs w:val="18"/>
                              </w:rPr>
                            </w:pPr>
                          </w:p>
                          <w:p w14:paraId="50D594E9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Bánovská</w:t>
                            </w:r>
                          </w:p>
                          <w:p w14:paraId="2CBE9F57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27F38747" w14:textId="77777777" w:rsidR="00D65129" w:rsidRDefault="00D65129" w:rsidP="00D65129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13F34B3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rStyle w:val="Hypertextovodkaz"/>
                          <w:szCs w:val="18"/>
                        </w:rPr>
                      </w:pPr>
                    </w:p>
                    <w:p w14:paraId="50D594E9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Bánovská</w:t>
                      </w:r>
                    </w:p>
                    <w:p w14:paraId="2CBE9F57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27F38747" w14:textId="77777777" w:rsidR="00D65129" w:rsidRDefault="00D65129" w:rsidP="00D65129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042687">
        <w:rPr>
          <w:color w:val="000000" w:themeColor="text1"/>
          <w:szCs w:val="48"/>
        </w:rPr>
        <w:t xml:space="preserve">TZ: </w:t>
      </w:r>
      <w:r w:rsidR="003203C1">
        <w:rPr>
          <w:color w:val="000000" w:themeColor="text1"/>
          <w:szCs w:val="48"/>
        </w:rPr>
        <w:t>TO JE BRNO. Pravdu o Brně a originální způsob odpočinku na festivalu Pop Messe nabídne BRNO stage s chill-out zónou</w:t>
      </w:r>
    </w:p>
    <w:p w14:paraId="611A72B0" w14:textId="2DEEBA77" w:rsidR="003203C1" w:rsidRDefault="003203C1" w:rsidP="000336DB">
      <w:pPr>
        <w:pStyle w:val="Text"/>
        <w:spacing w:after="170"/>
        <w:rPr>
          <w:b/>
          <w:bCs/>
        </w:rPr>
      </w:pPr>
      <w:r w:rsidRPr="003203C1">
        <w:rPr>
          <w:b/>
          <w:bCs/>
        </w:rPr>
        <w:t>Brněnský hudební festival Pop Messe, který proběhne od 25. do 27. července, patří mezi přední akce zaměřené na současnou pop, elektronickou, rap a indie scénu. V rámci svých aktivit se do něj pravidelně zapojuje i TIC BRNO. Letos návštěvníky festivalu čeká něco víc. Dostanou unikátní prostor nerušeně zažít pravý brněnský vibe v BRNO zóně, která vyroste ve festivalovém areálu. Cílem je naladit je a iniciovat je</w:t>
      </w:r>
      <w:r>
        <w:rPr>
          <w:b/>
          <w:bCs/>
        </w:rPr>
        <w:t>jich další návštěvy Brna také v </w:t>
      </w:r>
      <w:r w:rsidRPr="003203C1">
        <w:rPr>
          <w:b/>
          <w:bCs/>
        </w:rPr>
        <w:t>budoucnu v době mimo konání festivalu. Součástí spolupráce s festivalem je také vydání speciální edice turistické karty BRNOPAS. </w:t>
      </w:r>
    </w:p>
    <w:p w14:paraId="5F5DD160" w14:textId="77777777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  <w:i/>
        </w:rPr>
        <w:t>„Nejen, že jsme letos využili náš stávající produkt, kterým je turistická karta BRNOPAS, a vytvořili s organizátory její speciální edici ÖFF MÅSSE BRNOPAS zcela na míru festivalovým návštěvníkům. Šli jsme ještě dál. Přímo v rámci areálu festivalu jsme připravili BRNO DJ a chill-out zónu, kde můžete vyhledat odpočinek, stín, ale také dobré jídlo a drinky a skvělou DJ stage. Vše z rukou brněnských promotérů, architektů, designerů a barmanů z proslulých místních podniků. Brno je městem festivalů, zejména hudebních, které každoročně přitáhnou do Brna statisíce fanoušků z Česka i zahraničí, je městem skvělých hudebních klubů a v neposlední řadě je kreativním městem hudby UNESCO. Ve festivalech spatřujeme skvělou příležitost pro stylovou prezentaci Brna a dlouhodobý branding Brna jako atraktivní evropské destinace se špičkovou kulturní nabídkou a vysokou kvalitou služeb. To jsme také zakotvili do nové strategie destinačního marketingu města Brna,”</w:t>
      </w:r>
      <w:r w:rsidRPr="003203C1">
        <w:rPr>
          <w:rStyle w:val="dn"/>
        </w:rPr>
        <w:t xml:space="preserve"> říká Jana Janulíková, ředitelka TIC BRNO.  </w:t>
      </w:r>
    </w:p>
    <w:p w14:paraId="161E32CA" w14:textId="573CD8EB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</w:rPr>
        <w:t>V BRNO zóně, kterou navrhli brněnští architekti Adam Horák a Gabriel Kurtis, najdete pohodlnou odpočinkovou lounge sekci v červeno-bílých barvách města Brna, dvoupatrovou věž, kde vám namíchají světové drinky Lidi z Baru, gastro kout, v němž si pochutnáte na vietnamské kuchyni od brněnské Domoviny a na pečených bramborách s náplní na mnoho způsobu od jihomoravského foodtrucku Get Jacket, výběrovou kávou vás osvěží kavárna Rebe</w:t>
      </w:r>
      <w:r>
        <w:rPr>
          <w:rStyle w:val="dn"/>
        </w:rPr>
        <w:t xml:space="preserve">lbean. </w:t>
      </w:r>
      <w:r w:rsidR="00DB19E6" w:rsidRPr="00DB19E6">
        <w:rPr>
          <w:rStyle w:val="dn"/>
        </w:rPr>
        <w:t>Celý prostor zpříjemní stromky z Lesů města Brna a světelný design z rukou light designerky Barbory Pejkové.</w:t>
      </w:r>
      <w:r w:rsidRPr="003203C1">
        <w:rPr>
          <w:rStyle w:val="dn"/>
        </w:rPr>
        <w:t xml:space="preserve"> Nebude chybět TIC BRNO se svým stylovým Brno elektromobilem, kam si můžete skočit mimo jiné pro festivalovou kápézetku. Brno letos drží titul European Capital of Christmas. Budou tam i Vánoce? V Brně nikdy nevíš...  </w:t>
      </w:r>
    </w:p>
    <w:p w14:paraId="50253002" w14:textId="4002A009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</w:rPr>
        <w:t>Ani při odpočinku ale nepřijdete o kvalitní hudební produkci. Program DJ BRNO Stage připravili Tomino Kelar a Myslivec, členové kapely Midi Lidi, objeví se na ní například Cesar Chunk z Peru, belgický Asa Moto, Cashu z Brazílie, Nathan Micay z Dáns</w:t>
      </w:r>
      <w:r>
        <w:rPr>
          <w:rStyle w:val="dn"/>
        </w:rPr>
        <w:t>ka, DJ Joshek a BadFocus z ČR a </w:t>
      </w:r>
      <w:r w:rsidRPr="003203C1">
        <w:rPr>
          <w:rStyle w:val="dn"/>
        </w:rPr>
        <w:t xml:space="preserve">brněnská senzace Tom Holič.  </w:t>
      </w:r>
    </w:p>
    <w:p w14:paraId="15EAB66F" w14:textId="1A66DF07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</w:rPr>
        <w:t>K zakoupení je stále i festivalová verze t</w:t>
      </w:r>
      <w:bookmarkStart w:id="0" w:name="_GoBack"/>
      <w:bookmarkEnd w:id="0"/>
      <w:r w:rsidRPr="003203C1">
        <w:rPr>
          <w:rStyle w:val="dn"/>
        </w:rPr>
        <w:t>uristické karty ÖFF MÅSSE BRNOPAS, která nabízí volnočasové služby a turistické cíle vybrané s citem pro Brno a pro danou cílovou skupinu. Ve verzi More fun (existuje také verze Basic) nabízí slevy do vily St</w:t>
      </w:r>
      <w:r>
        <w:rPr>
          <w:rStyle w:val="dn"/>
        </w:rPr>
        <w:t>iassni a VIDA! science centra a </w:t>
      </w:r>
      <w:r w:rsidRPr="003203C1">
        <w:rPr>
          <w:rStyle w:val="dn"/>
        </w:rPr>
        <w:t>zdarma pak MHD, dopolední vstupy na koupaliště Riviéra, a</w:t>
      </w:r>
      <w:r>
        <w:rPr>
          <w:rStyle w:val="dn"/>
        </w:rPr>
        <w:t>rchitektonické prohlídky BVV, a </w:t>
      </w:r>
      <w:r w:rsidRPr="003203C1">
        <w:rPr>
          <w:rStyle w:val="dn"/>
        </w:rPr>
        <w:t xml:space="preserve">součástí nabídky je i brněnská divoká karta, Vodojemy Žlutý kopec. Nejen festivalem může být člověk v Brně živ!  </w:t>
      </w:r>
    </w:p>
    <w:p w14:paraId="19A7B3A9" w14:textId="77777777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</w:rPr>
        <w:t xml:space="preserve">Brno 18. 7. 2024  </w:t>
      </w:r>
    </w:p>
    <w:p w14:paraId="2C1F2432" w14:textId="77777777" w:rsidR="003203C1" w:rsidRPr="003203C1" w:rsidRDefault="003203C1" w:rsidP="003203C1">
      <w:pPr>
        <w:pStyle w:val="Text"/>
        <w:spacing w:after="170"/>
        <w:rPr>
          <w:rStyle w:val="dn"/>
        </w:rPr>
      </w:pPr>
    </w:p>
    <w:p w14:paraId="41BC4C75" w14:textId="77777777" w:rsidR="003203C1" w:rsidRPr="003203C1" w:rsidRDefault="003203C1" w:rsidP="003203C1">
      <w:pPr>
        <w:pStyle w:val="Text"/>
        <w:spacing w:after="170"/>
        <w:rPr>
          <w:rStyle w:val="dn"/>
          <w:b/>
        </w:rPr>
      </w:pPr>
      <w:r w:rsidRPr="003203C1">
        <w:rPr>
          <w:rStyle w:val="dn"/>
          <w:b/>
        </w:rPr>
        <w:t xml:space="preserve">Pop Messe  </w:t>
      </w:r>
    </w:p>
    <w:p w14:paraId="4E74F2B0" w14:textId="4119CAE7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</w:rPr>
        <w:t>25.</w:t>
      </w:r>
      <w:r w:rsidR="00EA4C28" w:rsidRPr="00EA4C28">
        <w:rPr>
          <w:rStyle w:val="dn"/>
        </w:rPr>
        <w:t>–</w:t>
      </w:r>
      <w:r w:rsidRPr="003203C1">
        <w:rPr>
          <w:rStyle w:val="dn"/>
        </w:rPr>
        <w:t xml:space="preserve">27. 7. 2024  </w:t>
      </w:r>
    </w:p>
    <w:p w14:paraId="4CBAB42B" w14:textId="6D72956B" w:rsidR="003203C1" w:rsidRPr="003203C1" w:rsidRDefault="003203C1" w:rsidP="003203C1">
      <w:pPr>
        <w:pStyle w:val="Text"/>
        <w:spacing w:after="170"/>
        <w:rPr>
          <w:rStyle w:val="dn"/>
        </w:rPr>
      </w:pPr>
      <w:hyperlink r:id="rId12" w:history="1">
        <w:r w:rsidRPr="008B2FB6">
          <w:rPr>
            <w:rStyle w:val="Hypertextovodkaz"/>
          </w:rPr>
          <w:t>https://popmesse.cz/</w:t>
        </w:r>
      </w:hyperlink>
      <w:r>
        <w:rPr>
          <w:rStyle w:val="dn"/>
        </w:rPr>
        <w:t xml:space="preserve"> </w:t>
      </w:r>
    </w:p>
    <w:p w14:paraId="78FECBA4" w14:textId="77777777" w:rsidR="003203C1" w:rsidRPr="003203C1" w:rsidRDefault="003203C1" w:rsidP="003203C1">
      <w:pPr>
        <w:pStyle w:val="Text"/>
        <w:spacing w:after="170"/>
        <w:rPr>
          <w:rStyle w:val="dn"/>
        </w:rPr>
      </w:pPr>
    </w:p>
    <w:p w14:paraId="61D74092" w14:textId="77777777" w:rsidR="003203C1" w:rsidRPr="003203C1" w:rsidRDefault="003203C1" w:rsidP="003203C1">
      <w:pPr>
        <w:pStyle w:val="Text"/>
        <w:spacing w:after="170"/>
        <w:rPr>
          <w:rStyle w:val="dn"/>
        </w:rPr>
      </w:pPr>
      <w:r w:rsidRPr="003203C1">
        <w:rPr>
          <w:rStyle w:val="dn"/>
        </w:rPr>
        <w:t xml:space="preserve">ÖFF MÅSSE BRNOPAS  </w:t>
      </w:r>
    </w:p>
    <w:p w14:paraId="3A52383F" w14:textId="216C8FE3" w:rsidR="003203C1" w:rsidRDefault="003203C1" w:rsidP="003203C1">
      <w:pPr>
        <w:pStyle w:val="Text"/>
        <w:spacing w:after="170"/>
        <w:rPr>
          <w:rStyle w:val="dn"/>
        </w:rPr>
      </w:pPr>
      <w:hyperlink r:id="rId13" w:history="1">
        <w:r w:rsidRPr="008B2FB6">
          <w:rPr>
            <w:rStyle w:val="Hypertextovodkaz"/>
          </w:rPr>
          <w:t>https://www.gotobrno.cz/brnopas/off-masse/</w:t>
        </w:r>
      </w:hyperlink>
      <w:r>
        <w:rPr>
          <w:rStyle w:val="dn"/>
        </w:rPr>
        <w:t xml:space="preserve"> </w:t>
      </w:r>
      <w:r w:rsidRPr="003203C1">
        <w:rPr>
          <w:rStyle w:val="dn"/>
        </w:rPr>
        <w:t xml:space="preserve">   </w:t>
      </w:r>
    </w:p>
    <w:sectPr w:rsidR="003203C1" w:rsidSect="003203C1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42687"/>
    <w:rsid w:val="0005251B"/>
    <w:rsid w:val="000908AD"/>
    <w:rsid w:val="000944FB"/>
    <w:rsid w:val="0009725B"/>
    <w:rsid w:val="00120A6E"/>
    <w:rsid w:val="00123805"/>
    <w:rsid w:val="00252529"/>
    <w:rsid w:val="002642B7"/>
    <w:rsid w:val="00273BDF"/>
    <w:rsid w:val="0028564D"/>
    <w:rsid w:val="00292ADA"/>
    <w:rsid w:val="002B6908"/>
    <w:rsid w:val="002F6E72"/>
    <w:rsid w:val="003203C1"/>
    <w:rsid w:val="0034123F"/>
    <w:rsid w:val="00343A88"/>
    <w:rsid w:val="00347EE7"/>
    <w:rsid w:val="00351887"/>
    <w:rsid w:val="00413B6D"/>
    <w:rsid w:val="00436B57"/>
    <w:rsid w:val="004938B4"/>
    <w:rsid w:val="004F5373"/>
    <w:rsid w:val="00573E61"/>
    <w:rsid w:val="005B3DED"/>
    <w:rsid w:val="007A163F"/>
    <w:rsid w:val="007B47D5"/>
    <w:rsid w:val="007D3D26"/>
    <w:rsid w:val="00800052"/>
    <w:rsid w:val="008A0FDA"/>
    <w:rsid w:val="008D5261"/>
    <w:rsid w:val="008D5805"/>
    <w:rsid w:val="00926BA8"/>
    <w:rsid w:val="00963E32"/>
    <w:rsid w:val="0099113A"/>
    <w:rsid w:val="009A676F"/>
    <w:rsid w:val="00BB086A"/>
    <w:rsid w:val="00BD5357"/>
    <w:rsid w:val="00C22EFB"/>
    <w:rsid w:val="00C5753E"/>
    <w:rsid w:val="00C74B78"/>
    <w:rsid w:val="00CA5C39"/>
    <w:rsid w:val="00CA77E8"/>
    <w:rsid w:val="00CB40B6"/>
    <w:rsid w:val="00D526A9"/>
    <w:rsid w:val="00D65129"/>
    <w:rsid w:val="00D830BF"/>
    <w:rsid w:val="00D835C0"/>
    <w:rsid w:val="00D992C5"/>
    <w:rsid w:val="00DB19E6"/>
    <w:rsid w:val="00DC40B0"/>
    <w:rsid w:val="00DC420E"/>
    <w:rsid w:val="00E07C53"/>
    <w:rsid w:val="00E535E9"/>
    <w:rsid w:val="00EA4C28"/>
    <w:rsid w:val="00F13931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tobrno.cz/brnopas/off-mass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pmesse.cz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ED09A-B551-4A1B-A7F0-E2F79FBCF713}">
  <ds:schemaRefs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A39C62-B97C-4CD2-B136-027FFE1D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505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4</cp:revision>
  <cp:lastPrinted>2022-05-23T06:12:00Z</cp:lastPrinted>
  <dcterms:created xsi:type="dcterms:W3CDTF">2024-07-18T08:46:00Z</dcterms:created>
  <dcterms:modified xsi:type="dcterms:W3CDTF">2024-07-18T09:04:00Z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