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bookmarkStart w:id="0" w:name="_GoBack"/>
      <w:bookmarkEnd w:id="0"/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28F4EDBB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A53E97">
        <w:rPr>
          <w:sz w:val="18"/>
          <w:szCs w:val="18"/>
        </w:rPr>
        <w:t>4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Pr,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>Mgr. et Mgr. Janou Tichou Janulíkovou</w:t>
      </w:r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70AB4A40" w14:textId="63CC7635" w:rsidR="00FE485A" w:rsidRDefault="00FE485A" w:rsidP="00FB5034">
      <w:pPr>
        <w:ind w:left="1418"/>
        <w:jc w:val="both"/>
        <w:rPr>
          <w:sz w:val="18"/>
          <w:szCs w:val="18"/>
        </w:rPr>
      </w:pPr>
    </w:p>
    <w:p w14:paraId="5D6AD664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náměstí Svobody:</w:t>
      </w:r>
    </w:p>
    <w:p w14:paraId="66AFB1D6" w14:textId="77777777" w:rsidR="00FE485A" w:rsidRDefault="00FE485A" w:rsidP="00FE485A">
      <w:pPr>
        <w:jc w:val="both"/>
        <w:rPr>
          <w:sz w:val="18"/>
          <w:szCs w:val="18"/>
        </w:rPr>
      </w:pPr>
    </w:p>
    <w:p w14:paraId="7D4654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</w:t>
      </w:r>
    </w:p>
    <w:p w14:paraId="0E146E57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– kavárna, vinárna</w:t>
      </w:r>
    </w:p>
    <w:p w14:paraId="40D9C8D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Bar – speciality - medovina</w:t>
      </w:r>
    </w:p>
    <w:p w14:paraId="7DF998CB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„velké gastro“</w:t>
      </w:r>
    </w:p>
    <w:p w14:paraId="6B679DA7" w14:textId="087CAD09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 „malé gastro“</w:t>
      </w:r>
    </w:p>
    <w:p w14:paraId="3206E047" w14:textId="39346B03" w:rsidR="009F035C" w:rsidRDefault="009F035C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- Jídlo</w:t>
      </w:r>
    </w:p>
    <w:p w14:paraId="0117FDE4" w14:textId="5667CC7E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Gastro stánek </w:t>
      </w:r>
      <w:r w:rsidR="00B13202">
        <w:rPr>
          <w:sz w:val="18"/>
          <w:szCs w:val="18"/>
        </w:rPr>
        <w:t>–</w:t>
      </w:r>
      <w:r>
        <w:rPr>
          <w:sz w:val="18"/>
          <w:szCs w:val="18"/>
        </w:rPr>
        <w:t xml:space="preserve"> Bistro</w:t>
      </w:r>
    </w:p>
    <w:p w14:paraId="4D0B409D" w14:textId="766BF0E0" w:rsidR="00B13202" w:rsidRDefault="00B13202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Gourmet</w:t>
      </w:r>
    </w:p>
    <w:p w14:paraId="1073CEC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Potraviny</w:t>
      </w:r>
    </w:p>
    <w:p w14:paraId="45D14014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- Dárkové zboží</w:t>
      </w:r>
    </w:p>
    <w:p w14:paraId="079407B0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Prodejní stánek – Charita</w:t>
      </w:r>
    </w:p>
    <w:p w14:paraId="54F7A096" w14:textId="6E063CE8" w:rsidR="00FE485A" w:rsidRDefault="00FE485A" w:rsidP="00FE485A">
      <w:pPr>
        <w:pStyle w:val="Odstavecseseznamem"/>
        <w:rPr>
          <w:color w:val="FF0000"/>
          <w:sz w:val="18"/>
          <w:szCs w:val="18"/>
        </w:rPr>
      </w:pPr>
      <w:r>
        <w:rPr>
          <w:color w:val="FF0000"/>
        </w:rPr>
        <w:t xml:space="preserve">       </w:t>
      </w:r>
      <w:r>
        <w:t xml:space="preserve">    </w:t>
      </w:r>
      <w:r>
        <w:rPr>
          <w:sz w:val="18"/>
          <w:szCs w:val="18"/>
        </w:rPr>
        <w:t>ZIMNÍ BAR s</w:t>
      </w:r>
      <w:r w:rsidR="0080542F">
        <w:rPr>
          <w:sz w:val="18"/>
          <w:szCs w:val="18"/>
        </w:rPr>
        <w:t>e</w:t>
      </w:r>
      <w:r>
        <w:rPr>
          <w:sz w:val="18"/>
          <w:szCs w:val="18"/>
        </w:rPr>
        <w:t xml:space="preserve"> třemi vnějšími výdejními místy </w:t>
      </w:r>
    </w:p>
    <w:p w14:paraId="3AD8766E" w14:textId="77777777" w:rsidR="00FE485A" w:rsidRDefault="00FE485A" w:rsidP="00FE485A">
      <w:pPr>
        <w:ind w:left="1418"/>
        <w:jc w:val="both"/>
        <w:rPr>
          <w:color w:val="FF0000"/>
          <w:sz w:val="18"/>
          <w:szCs w:val="18"/>
        </w:rPr>
      </w:pPr>
    </w:p>
    <w:p w14:paraId="1D442EEF" w14:textId="77777777" w:rsidR="00FE485A" w:rsidRDefault="00FE485A" w:rsidP="00FE485A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5BC9398D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  <w:r>
        <w:rPr>
          <w:b/>
          <w:sz w:val="18"/>
          <w:szCs w:val="18"/>
        </w:rPr>
        <w:t>V lokalitě Dominikánské náměstí:</w:t>
      </w:r>
    </w:p>
    <w:p w14:paraId="51B1AEF0" w14:textId="77777777" w:rsidR="00FE485A" w:rsidRDefault="00FE485A" w:rsidP="00FE485A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891096D" w14:textId="77777777" w:rsidR="00FE485A" w:rsidRDefault="00FE485A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– Bar</w:t>
      </w:r>
    </w:p>
    <w:p w14:paraId="53FA6E59" w14:textId="0754FDFF" w:rsidR="005E3D2D" w:rsidRPr="005E3D2D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Gastro stánek – Bar – kavárna</w:t>
      </w:r>
      <w:r w:rsidR="005E3D2D">
        <w:rPr>
          <w:sz w:val="18"/>
          <w:szCs w:val="18"/>
        </w:rPr>
        <w:t>, vinárna</w:t>
      </w:r>
    </w:p>
    <w:p w14:paraId="76CEDD39" w14:textId="671CD7AF" w:rsidR="00FE485A" w:rsidRDefault="00FE485A" w:rsidP="00FE485A">
      <w:pPr>
        <w:ind w:left="1418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Gastro stánek </w:t>
      </w:r>
      <w:r w:rsidR="00EA5AB7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Jídlo</w:t>
      </w:r>
    </w:p>
    <w:p w14:paraId="39AB5F30" w14:textId="1B212B75" w:rsidR="00EA5AB7" w:rsidRDefault="00EA5AB7" w:rsidP="00FE485A">
      <w:pPr>
        <w:ind w:left="1418"/>
        <w:jc w:val="both"/>
        <w:rPr>
          <w:sz w:val="18"/>
          <w:szCs w:val="18"/>
        </w:rPr>
      </w:pPr>
    </w:p>
    <w:p w14:paraId="628CF02F" w14:textId="63031487" w:rsidR="00EA5AB7" w:rsidRPr="00D97258" w:rsidRDefault="00D97258" w:rsidP="00D97258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</w:t>
      </w:r>
      <w:r w:rsidR="00EA5AB7" w:rsidRPr="00D97258">
        <w:rPr>
          <w:b/>
          <w:sz w:val="18"/>
          <w:szCs w:val="18"/>
        </w:rPr>
        <w:t>V lokalitě nádvoří SR:</w:t>
      </w:r>
    </w:p>
    <w:p w14:paraId="41CBEE3A" w14:textId="47206FB3" w:rsidR="00EA5AB7" w:rsidRPr="005E3D2D" w:rsidRDefault="00EA5AB7" w:rsidP="00FE485A">
      <w:pPr>
        <w:ind w:left="1418"/>
        <w:jc w:val="both"/>
        <w:rPr>
          <w:sz w:val="18"/>
          <w:szCs w:val="18"/>
        </w:rPr>
      </w:pPr>
      <w:r>
        <w:rPr>
          <w:sz w:val="18"/>
          <w:szCs w:val="18"/>
        </w:rPr>
        <w:t>Gastro stánek Gourmet</w:t>
      </w:r>
    </w:p>
    <w:p w14:paraId="35DFC245" w14:textId="77777777" w:rsidR="00FE485A" w:rsidRPr="00386E0B" w:rsidRDefault="00FE485A" w:rsidP="00FB5034">
      <w:pPr>
        <w:ind w:left="1418"/>
        <w:jc w:val="both"/>
        <w:rPr>
          <w:sz w:val="18"/>
          <w:szCs w:val="18"/>
        </w:rPr>
      </w:pPr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57E9F42C" w14:textId="6C18DD84" w:rsidR="00F05626" w:rsidRPr="00F05626" w:rsidRDefault="002F2A6C" w:rsidP="00F05626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71207FDD" w14:textId="31CDCFB8" w:rsidR="00F05626" w:rsidRDefault="00F05626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>
        <w:rPr>
          <w:sz w:val="18"/>
          <w:szCs w:val="18"/>
        </w:rPr>
        <w:t>Náměstí Svobody, Dominikánské náměstí:</w:t>
      </w:r>
    </w:p>
    <w:p w14:paraId="126C7569" w14:textId="74122A08" w:rsidR="00F05626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2</w:t>
      </w:r>
      <w:r w:rsidR="00B13202">
        <w:rPr>
          <w:sz w:val="18"/>
          <w:szCs w:val="18"/>
        </w:rPr>
        <w:t>2</w:t>
      </w:r>
      <w:r w:rsidRPr="005E3D2D">
        <w:rPr>
          <w:sz w:val="18"/>
          <w:szCs w:val="18"/>
        </w:rPr>
        <w:t>. 11. - 23. 12. 202</w:t>
      </w:r>
      <w:r w:rsidR="00B13202">
        <w:rPr>
          <w:sz w:val="18"/>
          <w:szCs w:val="18"/>
        </w:rPr>
        <w:t>4</w:t>
      </w: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</w:p>
    <w:p w14:paraId="390CA23F" w14:textId="083765B3" w:rsidR="00BD0820" w:rsidRPr="00D97258" w:rsidRDefault="00BD0820" w:rsidP="00C260D5">
      <w:pPr>
        <w:shd w:val="clear" w:color="auto" w:fill="FFFFFF" w:themeFill="background1"/>
        <w:ind w:firstLine="709"/>
        <w:jc w:val="both"/>
        <w:rPr>
          <w:strike/>
          <w:sz w:val="18"/>
          <w:szCs w:val="18"/>
        </w:rPr>
      </w:pPr>
      <w:r w:rsidRPr="005E3D2D">
        <w:rPr>
          <w:sz w:val="18"/>
          <w:szCs w:val="18"/>
        </w:rPr>
        <w:t>1</w:t>
      </w:r>
      <w:r w:rsidR="00F05626">
        <w:rPr>
          <w:sz w:val="18"/>
          <w:szCs w:val="18"/>
        </w:rPr>
        <w:t>0</w:t>
      </w:r>
      <w:r w:rsidRPr="005E3D2D">
        <w:rPr>
          <w:sz w:val="18"/>
          <w:szCs w:val="18"/>
        </w:rPr>
        <w:t xml:space="preserve">:00 </w:t>
      </w:r>
      <w:r w:rsidR="00B172B6" w:rsidRPr="005E3D2D">
        <w:rPr>
          <w:sz w:val="18"/>
          <w:szCs w:val="18"/>
        </w:rPr>
        <w:t>–</w:t>
      </w:r>
      <w:r w:rsidRPr="005E3D2D">
        <w:rPr>
          <w:sz w:val="18"/>
          <w:szCs w:val="18"/>
        </w:rPr>
        <w:t xml:space="preserve"> 2</w:t>
      </w:r>
      <w:r w:rsidR="00F05626">
        <w:rPr>
          <w:sz w:val="18"/>
          <w:szCs w:val="18"/>
        </w:rPr>
        <w:t>0:00</w:t>
      </w:r>
      <w:r w:rsidRPr="005E3D2D">
        <w:rPr>
          <w:sz w:val="18"/>
          <w:szCs w:val="18"/>
        </w:rPr>
        <w:t xml:space="preserve"> hod</w:t>
      </w:r>
      <w:r w:rsidR="002C381A" w:rsidRPr="005E3D2D">
        <w:rPr>
          <w:sz w:val="18"/>
          <w:szCs w:val="18"/>
        </w:rPr>
        <w:t>.</w:t>
      </w:r>
      <w:r w:rsidRPr="005E3D2D">
        <w:rPr>
          <w:sz w:val="18"/>
          <w:szCs w:val="18"/>
        </w:rPr>
        <w:t xml:space="preserve"> </w:t>
      </w:r>
    </w:p>
    <w:p w14:paraId="098EEBA0" w14:textId="77777777" w:rsidR="00D97258" w:rsidRDefault="00D97258" w:rsidP="00237AFE">
      <w:pPr>
        <w:ind w:left="709"/>
        <w:jc w:val="both"/>
        <w:rPr>
          <w:strike/>
          <w:sz w:val="18"/>
          <w:szCs w:val="18"/>
        </w:rPr>
      </w:pPr>
    </w:p>
    <w:p w14:paraId="02606C5D" w14:textId="504531A8" w:rsidR="007501D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 xml:space="preserve">Nádvoří Staré radnice: </w:t>
      </w:r>
    </w:p>
    <w:p w14:paraId="0B54E67C" w14:textId="19A11518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22.11. 2024 – 23.12.2024</w:t>
      </w:r>
    </w:p>
    <w:p w14:paraId="53B2FD74" w14:textId="6769177B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V pátky, soboty a neděle: 10:00 – 20:00 hod.</w:t>
      </w:r>
    </w:p>
    <w:p w14:paraId="45B6BD13" w14:textId="05AFF258" w:rsidR="00F05626" w:rsidRPr="00D97258" w:rsidRDefault="00F05626" w:rsidP="00237AFE">
      <w:pPr>
        <w:ind w:left="709"/>
        <w:jc w:val="both"/>
        <w:rPr>
          <w:sz w:val="18"/>
          <w:szCs w:val="18"/>
        </w:rPr>
      </w:pPr>
      <w:r w:rsidRPr="00D97258">
        <w:rPr>
          <w:sz w:val="18"/>
          <w:szCs w:val="18"/>
        </w:rPr>
        <w:t>Pondělí až čtvrtek: 15:00 – 20:00 hod.</w:t>
      </w:r>
    </w:p>
    <w:p w14:paraId="49F0BE75" w14:textId="77777777" w:rsidR="00F05626" w:rsidRPr="00D97258" w:rsidRDefault="00F05626" w:rsidP="00237AFE">
      <w:pPr>
        <w:ind w:left="709"/>
        <w:jc w:val="both"/>
        <w:rPr>
          <w:sz w:val="18"/>
          <w:szCs w:val="18"/>
        </w:rPr>
      </w:pPr>
    </w:p>
    <w:p w14:paraId="137EFF05" w14:textId="2D07A5E3" w:rsidR="00F05626" w:rsidRDefault="00F05626" w:rsidP="00237AFE">
      <w:pPr>
        <w:ind w:left="709"/>
        <w:jc w:val="both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Po celou dobu konání trhů je možno využít v případě zájmu otevírací dobu 9:00 – 22:00 hod., popř. do 24:00 hod., bude-li to umožňovat účinný Tržní řád. </w:t>
      </w:r>
    </w:p>
    <w:p w14:paraId="1F2E45A6" w14:textId="77777777" w:rsidR="00F05626" w:rsidRPr="005E3D2D" w:rsidRDefault="00F0562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5E3D2D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5E3D2D">
        <w:rPr>
          <w:sz w:val="18"/>
          <w:szCs w:val="18"/>
          <w:u w:val="single"/>
        </w:rPr>
        <w:t xml:space="preserve">Specifikace </w:t>
      </w:r>
      <w:r w:rsidR="0082160B" w:rsidRPr="005E3D2D">
        <w:rPr>
          <w:sz w:val="18"/>
          <w:szCs w:val="18"/>
          <w:u w:val="single"/>
        </w:rPr>
        <w:t xml:space="preserve">zón náměstí Svobody </w:t>
      </w:r>
      <w:r w:rsidRPr="005E3D2D">
        <w:rPr>
          <w:sz w:val="18"/>
          <w:szCs w:val="18"/>
          <w:u w:val="single"/>
        </w:rPr>
        <w:t>– viz přiložený plán</w:t>
      </w:r>
      <w:r w:rsidR="00B962B9" w:rsidRPr="005E3D2D">
        <w:rPr>
          <w:sz w:val="18"/>
          <w:szCs w:val="18"/>
          <w:u w:val="single"/>
        </w:rPr>
        <w:t xml:space="preserve"> – Příloha č. </w:t>
      </w:r>
      <w:r w:rsidR="00D91569" w:rsidRPr="005E3D2D">
        <w:rPr>
          <w:sz w:val="18"/>
          <w:szCs w:val="18"/>
          <w:u w:val="single"/>
        </w:rPr>
        <w:t>2 V</w:t>
      </w:r>
      <w:r w:rsidR="00CE7B0F" w:rsidRPr="005E3D2D">
        <w:rPr>
          <w:sz w:val="18"/>
          <w:szCs w:val="18"/>
          <w:u w:val="single"/>
        </w:rPr>
        <w:t>ýzvy</w:t>
      </w:r>
      <w:r w:rsidRPr="005E3D2D">
        <w:rPr>
          <w:sz w:val="18"/>
          <w:szCs w:val="18"/>
          <w:u w:val="single"/>
        </w:rPr>
        <w:t>.</w:t>
      </w:r>
    </w:p>
    <w:p w14:paraId="3B5F91F8" w14:textId="6A981E49" w:rsidR="00185589" w:rsidRPr="005E3D2D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lastRenderedPageBreak/>
        <w:t xml:space="preserve">Případné výjimky z otevírací </w:t>
      </w:r>
      <w:r w:rsidR="002F2A6C" w:rsidRPr="005E3D2D">
        <w:rPr>
          <w:sz w:val="18"/>
          <w:szCs w:val="18"/>
        </w:rPr>
        <w:t xml:space="preserve">/ provozní </w:t>
      </w:r>
      <w:r w:rsidRPr="005E3D2D">
        <w:rPr>
          <w:sz w:val="18"/>
          <w:szCs w:val="18"/>
        </w:rPr>
        <w:t xml:space="preserve">doby </w:t>
      </w:r>
      <w:r w:rsidR="002F2A6C" w:rsidRPr="005E3D2D">
        <w:rPr>
          <w:sz w:val="18"/>
          <w:szCs w:val="18"/>
        </w:rPr>
        <w:t xml:space="preserve">stánků </w:t>
      </w:r>
      <w:r w:rsidRPr="005E3D2D">
        <w:rPr>
          <w:sz w:val="18"/>
          <w:szCs w:val="18"/>
        </w:rPr>
        <w:t>je nutno ošetřit smluvně. O změnu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otevírací doby oproti těmto VOP prodejce</w:t>
      </w:r>
      <w:r w:rsidR="00185589" w:rsidRPr="005E3D2D">
        <w:rPr>
          <w:sz w:val="18"/>
          <w:szCs w:val="18"/>
        </w:rPr>
        <w:t xml:space="preserve"> písemn</w:t>
      </w:r>
      <w:r w:rsidR="004B5CA3" w:rsidRPr="005E3D2D">
        <w:rPr>
          <w:sz w:val="18"/>
          <w:szCs w:val="18"/>
        </w:rPr>
        <w:t>ě</w:t>
      </w:r>
      <w:r w:rsidR="0018558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po</w:t>
      </w:r>
      <w:r w:rsidR="00185589" w:rsidRPr="005E3D2D">
        <w:rPr>
          <w:sz w:val="18"/>
          <w:szCs w:val="18"/>
        </w:rPr>
        <w:t>žád</w:t>
      </w:r>
      <w:r w:rsidRPr="005E3D2D">
        <w:rPr>
          <w:sz w:val="18"/>
          <w:szCs w:val="18"/>
        </w:rPr>
        <w:t>á</w:t>
      </w:r>
      <w:r w:rsidR="00185589" w:rsidRPr="005E3D2D">
        <w:rPr>
          <w:sz w:val="18"/>
          <w:szCs w:val="18"/>
        </w:rPr>
        <w:t xml:space="preserve"> TIC s předstihem</w:t>
      </w:r>
      <w:r w:rsidR="00DF744E" w:rsidRPr="005E3D2D">
        <w:rPr>
          <w:sz w:val="18"/>
          <w:szCs w:val="18"/>
        </w:rPr>
        <w:t xml:space="preserve"> minimálně 10 dnů před plánovanou účinností změny</w:t>
      </w:r>
      <w:r w:rsidR="00185589" w:rsidRPr="005E3D2D">
        <w:rPr>
          <w:sz w:val="18"/>
          <w:szCs w:val="18"/>
        </w:rPr>
        <w:t xml:space="preserve">. </w:t>
      </w:r>
    </w:p>
    <w:p w14:paraId="4DA97969" w14:textId="23D4F249" w:rsidR="000363FC" w:rsidRPr="005E3D2D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5E3D2D">
        <w:rPr>
          <w:sz w:val="18"/>
          <w:szCs w:val="18"/>
        </w:rPr>
        <w:t>P</w:t>
      </w:r>
      <w:r w:rsidR="00813E4B" w:rsidRPr="005E3D2D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5E3D2D">
        <w:rPr>
          <w:sz w:val="18"/>
          <w:szCs w:val="18"/>
        </w:rPr>
        <w:t>stánku všechny</w:t>
      </w:r>
      <w:r w:rsidR="00813E4B" w:rsidRPr="005E3D2D">
        <w:rPr>
          <w:sz w:val="18"/>
          <w:szCs w:val="18"/>
        </w:rPr>
        <w:t xml:space="preserve"> elektrické spotřebiče odpojit ze </w:t>
      </w:r>
      <w:r w:rsidR="00BD4760" w:rsidRPr="005E3D2D">
        <w:rPr>
          <w:sz w:val="18"/>
          <w:szCs w:val="18"/>
        </w:rPr>
        <w:t>zásuvek, následně</w:t>
      </w:r>
      <w:r w:rsidR="00813E4B" w:rsidRPr="005E3D2D">
        <w:rPr>
          <w:sz w:val="18"/>
          <w:szCs w:val="18"/>
        </w:rPr>
        <w:t xml:space="preserve"> </w:t>
      </w:r>
      <w:r w:rsidR="00BD4760" w:rsidRPr="005E3D2D">
        <w:rPr>
          <w:sz w:val="18"/>
          <w:szCs w:val="18"/>
        </w:rPr>
        <w:t>vypnout hlavním</w:t>
      </w:r>
      <w:r w:rsidR="00813E4B" w:rsidRPr="005E3D2D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5E3D2D">
        <w:rPr>
          <w:sz w:val="18"/>
          <w:szCs w:val="18"/>
        </w:rPr>
        <w:t xml:space="preserve"> Na stánku </w:t>
      </w:r>
      <w:r w:rsidR="001A7E60" w:rsidRPr="005E3D2D">
        <w:rPr>
          <w:sz w:val="18"/>
          <w:szCs w:val="18"/>
        </w:rPr>
        <w:t>je prodejce povinen umístit</w:t>
      </w:r>
      <w:r w:rsidRPr="005E3D2D">
        <w:rPr>
          <w:sz w:val="18"/>
          <w:szCs w:val="18"/>
        </w:rPr>
        <w:t xml:space="preserve"> hasicí přístroj. </w:t>
      </w:r>
    </w:p>
    <w:p w14:paraId="79A39193" w14:textId="6CE01F07" w:rsidR="00C77336" w:rsidRPr="005E3D2D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</w:t>
      </w:r>
      <w:r w:rsidR="00D634DF" w:rsidRPr="005E3D2D">
        <w:rPr>
          <w:sz w:val="18"/>
          <w:szCs w:val="18"/>
        </w:rPr>
        <w:t xml:space="preserve">se tímto zavazuje, že </w:t>
      </w:r>
      <w:r w:rsidR="003253BF" w:rsidRPr="005E3D2D">
        <w:rPr>
          <w:sz w:val="18"/>
          <w:szCs w:val="18"/>
        </w:rPr>
        <w:t>v rámci dodávky el</w:t>
      </w:r>
      <w:r w:rsidR="00C77336" w:rsidRPr="005E3D2D">
        <w:rPr>
          <w:sz w:val="18"/>
          <w:szCs w:val="18"/>
        </w:rPr>
        <w:t>.</w:t>
      </w:r>
      <w:r w:rsidR="003253BF" w:rsidRPr="005E3D2D">
        <w:rPr>
          <w:sz w:val="18"/>
          <w:szCs w:val="18"/>
        </w:rPr>
        <w:t xml:space="preserve"> energie </w:t>
      </w:r>
      <w:r w:rsidR="00D634DF" w:rsidRPr="005E3D2D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5E3D2D">
        <w:rPr>
          <w:sz w:val="18"/>
          <w:szCs w:val="18"/>
        </w:rPr>
        <w:t>TIC</w:t>
      </w:r>
      <w:r w:rsidR="00D634DF" w:rsidRPr="005E3D2D">
        <w:rPr>
          <w:sz w:val="18"/>
          <w:szCs w:val="18"/>
        </w:rPr>
        <w:t>, jakož i dodavatele elektrické energie</w:t>
      </w:r>
      <w:r w:rsidR="00C77336" w:rsidRPr="005E3D2D">
        <w:rPr>
          <w:sz w:val="18"/>
          <w:szCs w:val="18"/>
        </w:rPr>
        <w:t xml:space="preserve">, kterým jsou Technické sítě Brno, </w:t>
      </w:r>
      <w:r w:rsidR="004B5CA3" w:rsidRPr="005E3D2D">
        <w:rPr>
          <w:sz w:val="18"/>
          <w:szCs w:val="18"/>
        </w:rPr>
        <w:t>akciová společnost</w:t>
      </w:r>
      <w:r w:rsidR="00381B0C" w:rsidRPr="005E3D2D">
        <w:rPr>
          <w:sz w:val="18"/>
          <w:szCs w:val="18"/>
        </w:rPr>
        <w:t xml:space="preserve"> (dále jen TSB</w:t>
      </w:r>
      <w:r w:rsidR="00C77336" w:rsidRPr="005E3D2D">
        <w:rPr>
          <w:sz w:val="18"/>
          <w:szCs w:val="18"/>
        </w:rPr>
        <w:t>)</w:t>
      </w:r>
      <w:r w:rsidR="00F74F31" w:rsidRPr="005E3D2D">
        <w:rPr>
          <w:sz w:val="18"/>
          <w:szCs w:val="18"/>
        </w:rPr>
        <w:t xml:space="preserve">. </w:t>
      </w:r>
      <w:r w:rsidR="00381B0C" w:rsidRPr="005E3D2D">
        <w:rPr>
          <w:sz w:val="18"/>
          <w:szCs w:val="18"/>
        </w:rPr>
        <w:t xml:space="preserve">Ceny dodávané elektrické energie se řídí ceníkem TSB. </w:t>
      </w:r>
      <w:r w:rsidR="00D634DF" w:rsidRPr="005E3D2D">
        <w:rPr>
          <w:sz w:val="18"/>
          <w:szCs w:val="18"/>
        </w:rPr>
        <w:t>Dodavatel elektrické energie na vlastní náklady umístí do každého stánku elektroměr</w:t>
      </w:r>
      <w:r w:rsidR="003C4727" w:rsidRPr="005E3D2D">
        <w:rPr>
          <w:sz w:val="18"/>
          <w:szCs w:val="18"/>
        </w:rPr>
        <w:t xml:space="preserve"> s jeho označením. Veškeré elektrospotřebiče umístěné ve stánku musí mít platnou revizi (na vyžádání prodejce doloží TICu, nebo TSB).</w:t>
      </w:r>
      <w:r w:rsidR="00D634DF" w:rsidRPr="005E3D2D">
        <w:rPr>
          <w:sz w:val="18"/>
          <w:szCs w:val="18"/>
        </w:rPr>
        <w:t xml:space="preserve"> V případě poruchy v dodávce el</w:t>
      </w:r>
      <w:r w:rsidR="00C77336" w:rsidRPr="005E3D2D">
        <w:rPr>
          <w:sz w:val="18"/>
          <w:szCs w:val="18"/>
        </w:rPr>
        <w:t>.</w:t>
      </w:r>
      <w:r w:rsidR="00D634DF" w:rsidRPr="005E3D2D">
        <w:rPr>
          <w:sz w:val="18"/>
          <w:szCs w:val="18"/>
        </w:rPr>
        <w:t xml:space="preserve"> energie způsobené použitím </w:t>
      </w:r>
      <w:r w:rsidR="003C4727" w:rsidRPr="005E3D2D">
        <w:rPr>
          <w:sz w:val="18"/>
          <w:szCs w:val="18"/>
        </w:rPr>
        <w:t>nezrevidovaného</w:t>
      </w:r>
      <w:r w:rsidR="00C77336" w:rsidRPr="005E3D2D">
        <w:rPr>
          <w:sz w:val="18"/>
          <w:szCs w:val="18"/>
        </w:rPr>
        <w:t xml:space="preserve"> elektrospotřebiče</w:t>
      </w:r>
      <w:r w:rsidR="00F74F31" w:rsidRPr="005E3D2D">
        <w:rPr>
          <w:sz w:val="18"/>
          <w:szCs w:val="18"/>
        </w:rPr>
        <w:t xml:space="preserve"> je dodavatel</w:t>
      </w:r>
      <w:r w:rsidR="007220B1" w:rsidRPr="005E3D2D">
        <w:rPr>
          <w:sz w:val="18"/>
          <w:szCs w:val="18"/>
        </w:rPr>
        <w:t xml:space="preserve"> el</w:t>
      </w:r>
      <w:r w:rsidR="00C77336" w:rsidRPr="005E3D2D">
        <w:rPr>
          <w:sz w:val="18"/>
          <w:szCs w:val="18"/>
        </w:rPr>
        <w:t>.</w:t>
      </w:r>
      <w:r w:rsidR="007220B1" w:rsidRPr="005E3D2D">
        <w:rPr>
          <w:sz w:val="18"/>
          <w:szCs w:val="18"/>
        </w:rPr>
        <w:t xml:space="preserve"> energie </w:t>
      </w:r>
      <w:r w:rsidR="00F74F31" w:rsidRPr="005E3D2D">
        <w:rPr>
          <w:sz w:val="18"/>
          <w:szCs w:val="18"/>
        </w:rPr>
        <w:t xml:space="preserve">oprávněn </w:t>
      </w:r>
      <w:r w:rsidR="007220B1" w:rsidRPr="005E3D2D">
        <w:rPr>
          <w:sz w:val="18"/>
          <w:szCs w:val="18"/>
        </w:rPr>
        <w:t>vymáhat</w:t>
      </w:r>
      <w:r w:rsidR="003253BF" w:rsidRPr="005E3D2D">
        <w:rPr>
          <w:sz w:val="18"/>
          <w:szCs w:val="18"/>
        </w:rPr>
        <w:t xml:space="preserve"> veškeré náklady spojené</w:t>
      </w:r>
      <w:r w:rsidR="00D634DF" w:rsidRPr="005E3D2D">
        <w:rPr>
          <w:sz w:val="18"/>
          <w:szCs w:val="18"/>
        </w:rPr>
        <w:t xml:space="preserve"> s opravou této poruchy po</w:t>
      </w:r>
      <w:r w:rsidR="003A29DA" w:rsidRPr="005E3D2D">
        <w:rPr>
          <w:sz w:val="18"/>
          <w:szCs w:val="18"/>
        </w:rPr>
        <w:t xml:space="preserve"> prodejci </w:t>
      </w:r>
      <w:r w:rsidR="00D634DF" w:rsidRPr="005E3D2D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5E3D2D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Soudobý příkon </w:t>
      </w:r>
      <w:r w:rsidR="00056580" w:rsidRPr="005E3D2D">
        <w:rPr>
          <w:sz w:val="18"/>
          <w:szCs w:val="18"/>
        </w:rPr>
        <w:t>současně zapojených elektrospotřebičů</w:t>
      </w:r>
      <w:r w:rsidRPr="005E3D2D">
        <w:rPr>
          <w:sz w:val="18"/>
          <w:szCs w:val="18"/>
        </w:rPr>
        <w:t xml:space="preserve"> v jednotlivých stáncích nesmí </w:t>
      </w:r>
      <w:r w:rsidR="00056580" w:rsidRPr="005E3D2D">
        <w:rPr>
          <w:sz w:val="18"/>
          <w:szCs w:val="18"/>
        </w:rPr>
        <w:t xml:space="preserve">pod sankcí dle těchto VOP </w:t>
      </w:r>
      <w:r w:rsidRPr="005E3D2D">
        <w:rPr>
          <w:sz w:val="18"/>
          <w:szCs w:val="18"/>
        </w:rPr>
        <w:t>přesáhnout:</w:t>
      </w:r>
    </w:p>
    <w:p w14:paraId="1B111F44" w14:textId="03EF494F" w:rsidR="00717EFE" w:rsidRPr="005E3D2D" w:rsidRDefault="00B4259F" w:rsidP="00C77336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Gastro stánek</w:t>
      </w:r>
      <w:r w:rsidR="00B238C6" w:rsidRPr="005E3D2D">
        <w:rPr>
          <w:sz w:val="18"/>
          <w:szCs w:val="18"/>
        </w:rPr>
        <w:tab/>
      </w:r>
      <w:r w:rsidR="00B238C6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ab/>
      </w:r>
      <w:r w:rsidR="00B10EDF" w:rsidRPr="005E3D2D">
        <w:rPr>
          <w:sz w:val="18"/>
          <w:szCs w:val="18"/>
        </w:rPr>
        <w:tab/>
      </w:r>
      <w:r w:rsidR="00717EFE" w:rsidRPr="005E3D2D">
        <w:rPr>
          <w:sz w:val="18"/>
          <w:szCs w:val="18"/>
        </w:rPr>
        <w:t>10 kW</w:t>
      </w:r>
    </w:p>
    <w:p w14:paraId="2BE62C6A" w14:textId="5A44590B" w:rsidR="00E870D5" w:rsidRPr="005E3D2D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7376B4" w:rsidRPr="005E3D2D">
        <w:rPr>
          <w:sz w:val="18"/>
          <w:szCs w:val="18"/>
        </w:rPr>
        <w:t>rodejní stánek</w:t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</w:r>
      <w:r w:rsidR="007376B4" w:rsidRPr="005E3D2D">
        <w:rPr>
          <w:sz w:val="18"/>
          <w:szCs w:val="18"/>
        </w:rPr>
        <w:tab/>
        <w:t xml:space="preserve"> 6 kW</w:t>
      </w:r>
      <w:r w:rsidR="00E870D5" w:rsidRPr="005E3D2D">
        <w:rPr>
          <w:sz w:val="18"/>
          <w:szCs w:val="18"/>
        </w:rPr>
        <w:tab/>
      </w:r>
    </w:p>
    <w:p w14:paraId="5D1B06AF" w14:textId="48A1C604" w:rsidR="00A75897" w:rsidRPr="005E3D2D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5E3D2D">
        <w:rPr>
          <w:sz w:val="18"/>
          <w:szCs w:val="18"/>
        </w:rPr>
        <w:t>Z</w:t>
      </w:r>
      <w:r w:rsidR="00D510B2" w:rsidRPr="005E3D2D">
        <w:rPr>
          <w:sz w:val="18"/>
          <w:szCs w:val="18"/>
        </w:rPr>
        <w:t>imní bar</w:t>
      </w:r>
      <w:r w:rsidR="00056E10" w:rsidRPr="005E3D2D">
        <w:rPr>
          <w:sz w:val="18"/>
          <w:szCs w:val="18"/>
        </w:rPr>
        <w:t xml:space="preserve">                                                       </w:t>
      </w:r>
      <w:r w:rsidR="0050547B" w:rsidRPr="005E3D2D">
        <w:rPr>
          <w:sz w:val="18"/>
          <w:szCs w:val="18"/>
        </w:rPr>
        <w:t>2</w:t>
      </w:r>
      <w:r w:rsidR="00056E10" w:rsidRPr="005E3D2D">
        <w:rPr>
          <w:sz w:val="18"/>
          <w:szCs w:val="18"/>
        </w:rPr>
        <w:t xml:space="preserve">0 kW        </w:t>
      </w:r>
    </w:p>
    <w:p w14:paraId="41B54241" w14:textId="7BD887DD" w:rsidR="00225B41" w:rsidRPr="005E3D2D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Přívod elektřiny bude zapojen pouze jednofázově, tj. 220V.</w:t>
      </w:r>
    </w:p>
    <w:p w14:paraId="4CE78E86" w14:textId="77777777" w:rsidR="009143AA" w:rsidRPr="005E3D2D" w:rsidRDefault="009143AA" w:rsidP="009143AA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Je zakázáno po celou dobu trvání podnájmu umísťovat do stánků plynové lahve, ledaže TIC k žádosti prodejce vysloví s umístěním plynové lahve souhlas.</w:t>
      </w:r>
    </w:p>
    <w:p w14:paraId="3B78DA91" w14:textId="68690A9C" w:rsidR="00743C24" w:rsidRPr="005E3D2D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5E3D2D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Na viditelném místě musí být každý stánek označen údaji o </w:t>
      </w:r>
      <w:r w:rsidR="00753024" w:rsidRPr="005E3D2D">
        <w:rPr>
          <w:sz w:val="18"/>
          <w:szCs w:val="18"/>
        </w:rPr>
        <w:t xml:space="preserve">prodejci </w:t>
      </w:r>
      <w:r w:rsidRPr="005E3D2D">
        <w:rPr>
          <w:sz w:val="18"/>
          <w:szCs w:val="18"/>
        </w:rPr>
        <w:t xml:space="preserve">(jméno </w:t>
      </w:r>
      <w:r w:rsidR="00585ABE" w:rsidRPr="005E3D2D">
        <w:rPr>
          <w:sz w:val="18"/>
          <w:szCs w:val="18"/>
        </w:rPr>
        <w:t xml:space="preserve">a příjmení </w:t>
      </w:r>
      <w:r w:rsidRPr="005E3D2D">
        <w:rPr>
          <w:sz w:val="18"/>
          <w:szCs w:val="18"/>
        </w:rPr>
        <w:t>odpovědné osoby, název firmy</w:t>
      </w:r>
      <w:r w:rsidR="004B5CA3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/</w:t>
      </w:r>
      <w:r w:rsidR="004B5CA3" w:rsidRPr="005E3D2D">
        <w:rPr>
          <w:sz w:val="18"/>
          <w:szCs w:val="18"/>
        </w:rPr>
        <w:t xml:space="preserve"> </w:t>
      </w:r>
      <w:r w:rsidR="00585ABE" w:rsidRPr="005E3D2D">
        <w:rPr>
          <w:sz w:val="18"/>
          <w:szCs w:val="18"/>
        </w:rPr>
        <w:t>obchodní jméno</w:t>
      </w:r>
      <w:r w:rsidRPr="005E3D2D">
        <w:rPr>
          <w:sz w:val="18"/>
          <w:szCs w:val="18"/>
        </w:rPr>
        <w:t>, adresa</w:t>
      </w:r>
      <w:r w:rsidR="00512D2F" w:rsidRPr="005E3D2D">
        <w:rPr>
          <w:sz w:val="18"/>
          <w:szCs w:val="18"/>
        </w:rPr>
        <w:t>,</w:t>
      </w:r>
      <w:r w:rsidR="00585ABE" w:rsidRPr="005E3D2D">
        <w:rPr>
          <w:sz w:val="18"/>
          <w:szCs w:val="18"/>
        </w:rPr>
        <w:t xml:space="preserve"> sídlo nebo místo podnikání</w:t>
      </w:r>
      <w:r w:rsidRPr="005E3D2D">
        <w:rPr>
          <w:sz w:val="18"/>
          <w:szCs w:val="18"/>
        </w:rPr>
        <w:t>, telefon, IČ)</w:t>
      </w:r>
      <w:r w:rsidR="00512D2F" w:rsidRPr="005E3D2D">
        <w:rPr>
          <w:sz w:val="18"/>
          <w:szCs w:val="18"/>
        </w:rPr>
        <w:t>.</w:t>
      </w:r>
    </w:p>
    <w:p w14:paraId="72B4B903" w14:textId="1EF34A3C" w:rsidR="00FC4AFB" w:rsidRPr="005E3D2D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Každý prodejce </w:t>
      </w:r>
      <w:r w:rsidR="00293615" w:rsidRPr="005E3D2D">
        <w:rPr>
          <w:sz w:val="18"/>
          <w:szCs w:val="18"/>
        </w:rPr>
        <w:t>je povinen udržovat</w:t>
      </w:r>
      <w:r w:rsidRPr="005E3D2D">
        <w:rPr>
          <w:sz w:val="18"/>
          <w:szCs w:val="18"/>
        </w:rPr>
        <w:t xml:space="preserve"> čistotu </w:t>
      </w:r>
      <w:r w:rsidR="00512D2F" w:rsidRPr="005E3D2D">
        <w:rPr>
          <w:sz w:val="18"/>
          <w:szCs w:val="18"/>
        </w:rPr>
        <w:t xml:space="preserve">svého prodejního místa i jeho </w:t>
      </w:r>
      <w:r w:rsidR="00BE6829" w:rsidRPr="005E3D2D">
        <w:rPr>
          <w:sz w:val="18"/>
          <w:szCs w:val="18"/>
        </w:rPr>
        <w:t xml:space="preserve">bezprostředního </w:t>
      </w:r>
      <w:r w:rsidRPr="005E3D2D">
        <w:rPr>
          <w:sz w:val="18"/>
          <w:szCs w:val="18"/>
        </w:rPr>
        <w:t>okolí,</w:t>
      </w:r>
      <w:r w:rsidR="00AA7AC4" w:rsidRPr="005E3D2D">
        <w:rPr>
          <w:sz w:val="18"/>
          <w:szCs w:val="18"/>
        </w:rPr>
        <w:t xml:space="preserve"> zejména tak</w:t>
      </w:r>
      <w:r w:rsidR="004B5CA3" w:rsidRPr="005E3D2D">
        <w:rPr>
          <w:sz w:val="18"/>
          <w:szCs w:val="18"/>
        </w:rPr>
        <w:t>,</w:t>
      </w:r>
      <w:r w:rsidR="00AA7AC4" w:rsidRPr="005E3D2D">
        <w:rPr>
          <w:sz w:val="18"/>
          <w:szCs w:val="18"/>
        </w:rPr>
        <w:t xml:space="preserve"> </w:t>
      </w:r>
      <w:r w:rsidR="00512D2F" w:rsidRPr="005E3D2D">
        <w:rPr>
          <w:sz w:val="18"/>
          <w:szCs w:val="18"/>
        </w:rPr>
        <w:t>aby bylo rovněž zabráněno riziku kontaminace, zejména zvířaty a škůdci.</w:t>
      </w:r>
      <w:r w:rsidR="00293615" w:rsidRPr="005E3D2D">
        <w:rPr>
          <w:sz w:val="18"/>
          <w:szCs w:val="18"/>
        </w:rPr>
        <w:t xml:space="preserve"> </w:t>
      </w:r>
      <w:r w:rsidR="00AA7AC4" w:rsidRPr="005E3D2D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5E3D2D">
        <w:rPr>
          <w:sz w:val="18"/>
          <w:szCs w:val="18"/>
        </w:rPr>
        <w:t>V případě porušení této povinnosti prodejcem</w:t>
      </w:r>
      <w:r w:rsidR="004B5CA3" w:rsidRPr="005E3D2D">
        <w:rPr>
          <w:sz w:val="18"/>
          <w:szCs w:val="18"/>
        </w:rPr>
        <w:t>,</w:t>
      </w:r>
      <w:r w:rsidR="00293615" w:rsidRPr="005E3D2D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5E3D2D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 ekologickou likvidaci olejového odpadu je určena</w:t>
      </w:r>
      <w:r w:rsidR="00CE5C23" w:rsidRPr="005E3D2D">
        <w:rPr>
          <w:sz w:val="18"/>
          <w:szCs w:val="18"/>
        </w:rPr>
        <w:t xml:space="preserve"> výlevka na použitý potravinářský olej</w:t>
      </w:r>
      <w:r w:rsidR="00B86529" w:rsidRPr="005E3D2D">
        <w:rPr>
          <w:sz w:val="18"/>
          <w:szCs w:val="18"/>
        </w:rPr>
        <w:t>. Její umístění je zakresleno na mapě tržiště, viz Příloha č. 2.</w:t>
      </w:r>
      <w:r w:rsidR="007361A7" w:rsidRPr="005E3D2D">
        <w:rPr>
          <w:sz w:val="18"/>
          <w:szCs w:val="18"/>
        </w:rPr>
        <w:t xml:space="preserve"> v</w:t>
      </w:r>
      <w:r w:rsidR="00C05050" w:rsidRPr="005E3D2D">
        <w:rPr>
          <w:sz w:val="18"/>
          <w:szCs w:val="18"/>
        </w:rPr>
        <w:t>ýzvy.</w:t>
      </w:r>
      <w:r w:rsidRPr="005E3D2D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5E3D2D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není oprávněn v prodejním stánku provozovat jakoukoli </w:t>
      </w:r>
      <w:r w:rsidR="00A37F4C" w:rsidRPr="005E3D2D">
        <w:rPr>
          <w:sz w:val="18"/>
          <w:szCs w:val="18"/>
        </w:rPr>
        <w:t xml:space="preserve">hudební </w:t>
      </w:r>
      <w:r w:rsidRPr="005E3D2D">
        <w:rPr>
          <w:sz w:val="18"/>
          <w:szCs w:val="18"/>
        </w:rPr>
        <w:t xml:space="preserve">produkci. </w:t>
      </w:r>
    </w:p>
    <w:p w14:paraId="6FA14CEC" w14:textId="6540FEF0" w:rsidR="00512D2F" w:rsidRPr="005E3D2D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F753D4" w:rsidRPr="005E3D2D">
        <w:rPr>
          <w:sz w:val="18"/>
          <w:szCs w:val="18"/>
        </w:rPr>
        <w:t xml:space="preserve">růjezd městem pro zásobování stánků </w:t>
      </w:r>
      <w:r w:rsidR="00512D2F" w:rsidRPr="005E3D2D">
        <w:rPr>
          <w:sz w:val="18"/>
          <w:szCs w:val="18"/>
        </w:rPr>
        <w:t>je</w:t>
      </w:r>
      <w:r w:rsidR="00F753D4" w:rsidRPr="005E3D2D">
        <w:rPr>
          <w:sz w:val="18"/>
          <w:szCs w:val="18"/>
        </w:rPr>
        <w:t xml:space="preserve"> možný </w:t>
      </w:r>
      <w:r w:rsidR="00407479" w:rsidRPr="005E3D2D">
        <w:rPr>
          <w:sz w:val="18"/>
          <w:szCs w:val="18"/>
        </w:rPr>
        <w:t>na základě povolení k</w:t>
      </w:r>
      <w:r w:rsidR="00575DC2" w:rsidRPr="005E3D2D">
        <w:rPr>
          <w:sz w:val="18"/>
          <w:szCs w:val="18"/>
        </w:rPr>
        <w:t xml:space="preserve"> vjezdu vydaného oprávněným orgánem, </w:t>
      </w:r>
      <w:r w:rsidR="00407479" w:rsidRPr="005E3D2D">
        <w:rPr>
          <w:sz w:val="18"/>
          <w:szCs w:val="18"/>
        </w:rPr>
        <w:t>a to v souladu s podmínkami dotčeného povolení</w:t>
      </w:r>
      <w:r w:rsidR="00056580" w:rsidRPr="005E3D2D">
        <w:rPr>
          <w:sz w:val="18"/>
          <w:szCs w:val="18"/>
        </w:rPr>
        <w:t xml:space="preserve"> a dle příkazů opráv</w:t>
      </w:r>
      <w:r w:rsidR="00512D2F" w:rsidRPr="005E3D2D">
        <w:rPr>
          <w:sz w:val="18"/>
          <w:szCs w:val="18"/>
        </w:rPr>
        <w:t>něných osob.</w:t>
      </w:r>
      <w:r w:rsidR="002606E7" w:rsidRPr="005E3D2D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5E3D2D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</w:t>
      </w:r>
      <w:r w:rsidR="00512D2F" w:rsidRPr="005E3D2D">
        <w:rPr>
          <w:sz w:val="18"/>
          <w:szCs w:val="18"/>
        </w:rPr>
        <w:t xml:space="preserve">dbát pravidel slušného chování, dodržovat veškeré platné zákony a městské vyhlášky, </w:t>
      </w:r>
      <w:r w:rsidRPr="005E3D2D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5E3D2D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Prodávaný sortiment musí být označen cenovkami.</w:t>
      </w:r>
    </w:p>
    <w:p w14:paraId="6C63B3AF" w14:textId="6E8D5489" w:rsidR="00085D65" w:rsidRPr="005E3D2D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prodávat </w:t>
      </w:r>
      <w:r w:rsidR="007E2997" w:rsidRPr="005E3D2D">
        <w:rPr>
          <w:sz w:val="18"/>
          <w:szCs w:val="18"/>
        </w:rPr>
        <w:t xml:space="preserve">pouze </w:t>
      </w:r>
      <w:r w:rsidRPr="005E3D2D">
        <w:rPr>
          <w:sz w:val="18"/>
          <w:szCs w:val="18"/>
        </w:rPr>
        <w:t xml:space="preserve">ten </w:t>
      </w:r>
      <w:r w:rsidR="00FA700D" w:rsidRPr="005E3D2D">
        <w:rPr>
          <w:sz w:val="18"/>
          <w:szCs w:val="18"/>
        </w:rPr>
        <w:t>druh sortimentu, který uvedl v</w:t>
      </w:r>
      <w:r w:rsidR="00753024" w:rsidRPr="005E3D2D">
        <w:rPr>
          <w:sz w:val="18"/>
          <w:szCs w:val="18"/>
        </w:rPr>
        <w:t>e</w:t>
      </w:r>
      <w:r w:rsidR="00FA700D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smlo</w:t>
      </w:r>
      <w:r w:rsidR="00F403F7" w:rsidRPr="005E3D2D">
        <w:rPr>
          <w:sz w:val="18"/>
          <w:szCs w:val="18"/>
        </w:rPr>
        <w:t xml:space="preserve">uvě. </w:t>
      </w:r>
    </w:p>
    <w:p w14:paraId="331FDBDB" w14:textId="09FBD3AB" w:rsidR="007E2997" w:rsidRPr="005E3D2D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Platí zákaz prodeje alkoholu </w:t>
      </w:r>
      <w:r w:rsidR="001A2338" w:rsidRPr="005E3D2D">
        <w:rPr>
          <w:sz w:val="18"/>
          <w:szCs w:val="18"/>
        </w:rPr>
        <w:t xml:space="preserve">k přímé konzumaci </w:t>
      </w:r>
      <w:r w:rsidRPr="005E3D2D">
        <w:rPr>
          <w:sz w:val="18"/>
          <w:szCs w:val="18"/>
        </w:rPr>
        <w:t xml:space="preserve">ve všech typech stánků s výjimkou </w:t>
      </w:r>
      <w:proofErr w:type="spellStart"/>
      <w:r w:rsidR="00AA7AC4" w:rsidRPr="005E3D2D">
        <w:rPr>
          <w:sz w:val="18"/>
          <w:szCs w:val="18"/>
        </w:rPr>
        <w:t>Gastrostánk</w:t>
      </w:r>
      <w:r w:rsidR="00CF56B6" w:rsidRPr="005E3D2D">
        <w:rPr>
          <w:sz w:val="18"/>
          <w:szCs w:val="18"/>
        </w:rPr>
        <w:t>u</w:t>
      </w:r>
      <w:proofErr w:type="spellEnd"/>
      <w:r w:rsidR="00AA7AC4" w:rsidRPr="005E3D2D">
        <w:rPr>
          <w:sz w:val="18"/>
          <w:szCs w:val="18"/>
        </w:rPr>
        <w:t xml:space="preserve"> – Bar</w:t>
      </w:r>
      <w:r w:rsidR="00CF56B6" w:rsidRPr="005E3D2D">
        <w:rPr>
          <w:sz w:val="18"/>
          <w:szCs w:val="18"/>
        </w:rPr>
        <w:t xml:space="preserve"> a </w:t>
      </w:r>
      <w:proofErr w:type="spellStart"/>
      <w:r w:rsidR="00CF56B6" w:rsidRPr="005E3D2D">
        <w:rPr>
          <w:sz w:val="18"/>
          <w:szCs w:val="18"/>
        </w:rPr>
        <w:t>Gastrostánku</w:t>
      </w:r>
      <w:proofErr w:type="spellEnd"/>
      <w:r w:rsidR="00CF56B6" w:rsidRPr="005E3D2D">
        <w:rPr>
          <w:sz w:val="18"/>
          <w:szCs w:val="18"/>
        </w:rPr>
        <w:t xml:space="preserve"> – Bar </w:t>
      </w:r>
      <w:r w:rsidR="00A604D8" w:rsidRPr="005E3D2D">
        <w:rPr>
          <w:sz w:val="18"/>
          <w:szCs w:val="18"/>
        </w:rPr>
        <w:t>–</w:t>
      </w:r>
      <w:r w:rsidR="00CF56B6" w:rsidRPr="005E3D2D">
        <w:rPr>
          <w:sz w:val="18"/>
          <w:szCs w:val="18"/>
        </w:rPr>
        <w:t xml:space="preserve"> speciality</w:t>
      </w:r>
      <w:r w:rsidR="00A604D8" w:rsidRPr="005E3D2D">
        <w:rPr>
          <w:sz w:val="18"/>
          <w:szCs w:val="18"/>
        </w:rPr>
        <w:t xml:space="preserve"> a </w:t>
      </w:r>
      <w:proofErr w:type="spellStart"/>
      <w:r w:rsidR="00A604D8" w:rsidRPr="005E3D2D">
        <w:rPr>
          <w:sz w:val="18"/>
          <w:szCs w:val="18"/>
        </w:rPr>
        <w:t>Gastrostán</w:t>
      </w:r>
      <w:r w:rsidR="00E472C0" w:rsidRPr="005E3D2D">
        <w:rPr>
          <w:sz w:val="18"/>
          <w:szCs w:val="18"/>
        </w:rPr>
        <w:t>ku</w:t>
      </w:r>
      <w:proofErr w:type="spellEnd"/>
      <w:r w:rsidR="00A604D8" w:rsidRPr="005E3D2D">
        <w:rPr>
          <w:sz w:val="18"/>
          <w:szCs w:val="18"/>
        </w:rPr>
        <w:t xml:space="preserve"> – Bistro. </w:t>
      </w:r>
    </w:p>
    <w:p w14:paraId="47F1279A" w14:textId="77777777" w:rsidR="00512D2F" w:rsidRPr="005E3D2D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dodržovat </w:t>
      </w:r>
      <w:r w:rsidR="00512D2F" w:rsidRPr="005E3D2D">
        <w:rPr>
          <w:sz w:val="18"/>
          <w:szCs w:val="18"/>
        </w:rPr>
        <w:t>zásady osobní hygieny a udržovat svůj pracovní oděv v čistotě.</w:t>
      </w:r>
    </w:p>
    <w:p w14:paraId="09890F7F" w14:textId="1CF3F89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 prodávající potravinářské zboží musí mít </w:t>
      </w:r>
      <w:r w:rsidR="001E0AB5">
        <w:rPr>
          <w:sz w:val="18"/>
          <w:szCs w:val="18"/>
        </w:rPr>
        <w:t>znalosti nutné k ochraně veřejného zdraví v rozsahu daném aktuální právní úpravou</w:t>
      </w:r>
      <w:r w:rsidRPr="005E3D2D">
        <w:rPr>
          <w:sz w:val="18"/>
          <w:szCs w:val="18"/>
        </w:rPr>
        <w:t>.</w:t>
      </w:r>
    </w:p>
    <w:p w14:paraId="6A2438BA" w14:textId="14BF47FB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</w:t>
      </w:r>
      <w:r w:rsidR="00DA4A47" w:rsidRPr="005E3D2D">
        <w:rPr>
          <w:sz w:val="18"/>
          <w:szCs w:val="18"/>
        </w:rPr>
        <w:t>ejce</w:t>
      </w:r>
      <w:r w:rsidRPr="005E3D2D">
        <w:rPr>
          <w:sz w:val="18"/>
          <w:szCs w:val="18"/>
        </w:rPr>
        <w:t xml:space="preserve"> je povinen vydávat </w:t>
      </w:r>
      <w:r w:rsidR="008C5604" w:rsidRPr="005E3D2D">
        <w:rPr>
          <w:sz w:val="18"/>
          <w:szCs w:val="18"/>
        </w:rPr>
        <w:t xml:space="preserve">daňový </w:t>
      </w:r>
      <w:r w:rsidRPr="005E3D2D">
        <w:rPr>
          <w:sz w:val="18"/>
          <w:szCs w:val="18"/>
        </w:rPr>
        <w:t xml:space="preserve">doklad o prodeji zboží </w:t>
      </w:r>
      <w:r w:rsidR="008C5604" w:rsidRPr="005E3D2D">
        <w:rPr>
          <w:sz w:val="18"/>
          <w:szCs w:val="18"/>
        </w:rPr>
        <w:t>(</w:t>
      </w:r>
      <w:r w:rsidRPr="005E3D2D">
        <w:rPr>
          <w:sz w:val="18"/>
          <w:szCs w:val="18"/>
        </w:rPr>
        <w:t>paragon</w:t>
      </w:r>
      <w:r w:rsidR="008C5604" w:rsidRPr="005E3D2D">
        <w:rPr>
          <w:sz w:val="18"/>
          <w:szCs w:val="18"/>
        </w:rPr>
        <w:t>)</w:t>
      </w:r>
      <w:r w:rsidRPr="005E3D2D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5E3D2D">
        <w:rPr>
          <w:sz w:val="18"/>
          <w:szCs w:val="18"/>
        </w:rPr>
        <w:t>Daňové doklady</w:t>
      </w:r>
      <w:r w:rsidRPr="005E3D2D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je povinen kontrolním orgánům předložit sml</w:t>
      </w:r>
      <w:r w:rsidR="00DA4A47" w:rsidRPr="005E3D2D">
        <w:rPr>
          <w:sz w:val="18"/>
          <w:szCs w:val="18"/>
        </w:rPr>
        <w:t xml:space="preserve">ouvu, </w:t>
      </w:r>
      <w:r w:rsidRPr="005E3D2D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</w:t>
      </w:r>
      <w:r w:rsidR="00DA4A47" w:rsidRPr="005E3D2D">
        <w:rPr>
          <w:sz w:val="18"/>
          <w:szCs w:val="18"/>
        </w:rPr>
        <w:t>e</w:t>
      </w:r>
      <w:r w:rsidRPr="005E3D2D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5E3D2D">
        <w:rPr>
          <w:sz w:val="18"/>
          <w:szCs w:val="18"/>
        </w:rPr>
        <w:t>, výhodou je schopnost komunikace v cizích jazycích, zejména v </w:t>
      </w:r>
      <w:r w:rsidR="004B5CA3" w:rsidRPr="005E3D2D">
        <w:rPr>
          <w:sz w:val="18"/>
          <w:szCs w:val="18"/>
        </w:rPr>
        <w:t>a</w:t>
      </w:r>
      <w:r w:rsidR="005845F6" w:rsidRPr="005E3D2D">
        <w:rPr>
          <w:sz w:val="18"/>
          <w:szCs w:val="18"/>
        </w:rPr>
        <w:t>ngličtině.</w:t>
      </w:r>
    </w:p>
    <w:p w14:paraId="31F2180B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Informace o výrobcích musí být uvedeny v českém jazyce </w:t>
      </w:r>
      <w:r w:rsidR="005845F6" w:rsidRPr="005E3D2D">
        <w:rPr>
          <w:sz w:val="18"/>
          <w:szCs w:val="18"/>
        </w:rPr>
        <w:t xml:space="preserve">a </w:t>
      </w:r>
      <w:r w:rsidRPr="005E3D2D">
        <w:rPr>
          <w:sz w:val="18"/>
          <w:szCs w:val="18"/>
        </w:rPr>
        <w:t>v podobě symbolů (piktogramů)</w:t>
      </w:r>
      <w:r w:rsidR="005845F6" w:rsidRPr="005E3D2D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5E3D2D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5E3D2D">
        <w:rPr>
          <w:sz w:val="18"/>
          <w:szCs w:val="18"/>
        </w:rPr>
        <w:t xml:space="preserve">Svobody </w:t>
      </w:r>
      <w:r w:rsidRPr="005E3D2D">
        <w:rPr>
          <w:sz w:val="18"/>
          <w:szCs w:val="18"/>
        </w:rPr>
        <w:t xml:space="preserve">/ </w:t>
      </w:r>
      <w:r w:rsidR="00DF744E" w:rsidRPr="005E3D2D">
        <w:rPr>
          <w:sz w:val="18"/>
          <w:szCs w:val="18"/>
        </w:rPr>
        <w:t xml:space="preserve">na Dominikánském </w:t>
      </w:r>
      <w:proofErr w:type="gramStart"/>
      <w:r w:rsidR="00DF744E" w:rsidRPr="005E3D2D">
        <w:rPr>
          <w:sz w:val="18"/>
          <w:szCs w:val="18"/>
        </w:rPr>
        <w:t xml:space="preserve">náměstí  </w:t>
      </w:r>
      <w:r w:rsidRPr="005E3D2D">
        <w:rPr>
          <w:sz w:val="18"/>
          <w:szCs w:val="18"/>
        </w:rPr>
        <w:t>na</w:t>
      </w:r>
      <w:proofErr w:type="gramEnd"/>
      <w:r w:rsidRPr="005E3D2D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5E3D2D">
        <w:t>.</w:t>
      </w:r>
      <w:r w:rsidR="00C05050" w:rsidRPr="005E3D2D" w:rsidDel="00C05050">
        <w:rPr>
          <w:sz w:val="18"/>
          <w:szCs w:val="18"/>
        </w:rPr>
        <w:t xml:space="preserve"> </w:t>
      </w:r>
    </w:p>
    <w:p w14:paraId="6CB9B0B8" w14:textId="77777777" w:rsidR="00512D2F" w:rsidRPr="005E3D2D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, je </w:t>
      </w:r>
      <w:r w:rsidR="00B12674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5E3D2D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Kontrolu dodržování Provozního řádu provádějí orgány k tomu oprávněné, z</w:t>
      </w:r>
      <w:r w:rsidR="008C5604" w:rsidRPr="005E3D2D">
        <w:rPr>
          <w:sz w:val="18"/>
          <w:szCs w:val="18"/>
        </w:rPr>
        <w:t>ejména Česká obchodní inspekce</w:t>
      </w:r>
      <w:r w:rsidRPr="005E3D2D">
        <w:rPr>
          <w:sz w:val="18"/>
          <w:szCs w:val="18"/>
        </w:rPr>
        <w:t xml:space="preserve">, </w:t>
      </w:r>
      <w:r w:rsidR="008C5604" w:rsidRPr="005E3D2D">
        <w:rPr>
          <w:sz w:val="18"/>
          <w:szCs w:val="18"/>
        </w:rPr>
        <w:t>Krajská h</w:t>
      </w:r>
      <w:r w:rsidRPr="005E3D2D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5E3D2D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5E3D2D" w:rsidRDefault="00F753D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III. </w:t>
      </w:r>
      <w:r w:rsidR="00A91009" w:rsidRPr="005E3D2D">
        <w:rPr>
          <w:b/>
          <w:sz w:val="18"/>
          <w:szCs w:val="18"/>
        </w:rPr>
        <w:tab/>
      </w:r>
      <w:r w:rsidR="0031287B" w:rsidRPr="005E3D2D">
        <w:rPr>
          <w:b/>
          <w:sz w:val="18"/>
          <w:szCs w:val="18"/>
        </w:rPr>
        <w:t>PRAVIDLA PRO UŽÍVÁNÍ STÁNKŮ</w:t>
      </w:r>
    </w:p>
    <w:p w14:paraId="51DE2384" w14:textId="60D820BA" w:rsidR="00F753D4" w:rsidRPr="005E3D2D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5E3D2D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Stánky se nesmí </w:t>
      </w:r>
      <w:r w:rsidR="00A12160" w:rsidRPr="005E3D2D">
        <w:rPr>
          <w:sz w:val="18"/>
          <w:szCs w:val="18"/>
        </w:rPr>
        <w:t xml:space="preserve">bez písemného souhlasu </w:t>
      </w:r>
      <w:r w:rsidR="00FB4D0F" w:rsidRPr="005E3D2D">
        <w:rPr>
          <w:sz w:val="18"/>
          <w:szCs w:val="18"/>
        </w:rPr>
        <w:t>TIC</w:t>
      </w:r>
      <w:r w:rsidR="00A12160" w:rsidRPr="005E3D2D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5E3D2D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lastRenderedPageBreak/>
        <w:t>Je zakázáno jakkoliv rozšiřovat prodejní plochu stánků</w:t>
      </w:r>
      <w:r w:rsidR="00512D2F" w:rsidRPr="005E3D2D">
        <w:rPr>
          <w:sz w:val="18"/>
          <w:szCs w:val="18"/>
        </w:rPr>
        <w:t xml:space="preserve"> </w:t>
      </w:r>
      <w:r w:rsidR="002F2A6C" w:rsidRPr="005E3D2D">
        <w:rPr>
          <w:sz w:val="18"/>
          <w:szCs w:val="18"/>
        </w:rPr>
        <w:t>s výjimkou rozšíření prodejní</w:t>
      </w:r>
      <w:r w:rsidR="005A1FC5" w:rsidRPr="005E3D2D">
        <w:rPr>
          <w:sz w:val="18"/>
          <w:szCs w:val="18"/>
        </w:rPr>
        <w:t xml:space="preserve"> plochy pultem o hloubce max. 35</w:t>
      </w:r>
      <w:r w:rsidR="002F2A6C" w:rsidRPr="005E3D2D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5E3D2D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G</w:t>
      </w:r>
      <w:r w:rsidR="002F45A4" w:rsidRPr="005E3D2D">
        <w:rPr>
          <w:sz w:val="18"/>
          <w:szCs w:val="18"/>
        </w:rPr>
        <w:t>astr</w:t>
      </w:r>
      <w:r w:rsidRPr="005E3D2D">
        <w:rPr>
          <w:sz w:val="18"/>
          <w:szCs w:val="18"/>
        </w:rPr>
        <w:t>o stánky</w:t>
      </w:r>
      <w:r w:rsidR="00A12160" w:rsidRPr="005E3D2D">
        <w:rPr>
          <w:sz w:val="18"/>
          <w:szCs w:val="18"/>
        </w:rPr>
        <w:t xml:space="preserve"> musí mít prodejní pult pokrytý omyvatelným plastovým ubrusem</w:t>
      </w:r>
      <w:r w:rsidR="002F45A4" w:rsidRPr="005E3D2D">
        <w:rPr>
          <w:sz w:val="18"/>
          <w:szCs w:val="18"/>
        </w:rPr>
        <w:t xml:space="preserve">; všechny </w:t>
      </w:r>
      <w:r w:rsidR="00B50D81" w:rsidRPr="005E3D2D">
        <w:rPr>
          <w:sz w:val="18"/>
          <w:szCs w:val="18"/>
        </w:rPr>
        <w:t>stánky, v nichž jsou poskytovány služby spojené s </w:t>
      </w:r>
      <w:proofErr w:type="spellStart"/>
      <w:r w:rsidR="00B50D81" w:rsidRPr="005E3D2D">
        <w:rPr>
          <w:sz w:val="18"/>
          <w:szCs w:val="18"/>
        </w:rPr>
        <w:t>gastroprovozem</w:t>
      </w:r>
      <w:proofErr w:type="spellEnd"/>
      <w:r w:rsidR="00B50D81" w:rsidRPr="005E3D2D">
        <w:rPr>
          <w:sz w:val="18"/>
          <w:szCs w:val="18"/>
        </w:rPr>
        <w:t xml:space="preserve"> musí odpovídat platným normám českéh</w:t>
      </w:r>
      <w:r w:rsidR="00A845AC" w:rsidRPr="005E3D2D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5E3D2D">
        <w:rPr>
          <w:sz w:val="18"/>
          <w:szCs w:val="18"/>
        </w:rPr>
        <w:t>jejich provozu, jakož i při uko</w:t>
      </w:r>
      <w:r w:rsidR="00A845AC" w:rsidRPr="005E3D2D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5E3D2D">
        <w:rPr>
          <w:sz w:val="18"/>
          <w:szCs w:val="18"/>
        </w:rPr>
        <w:t>gastrostánků</w:t>
      </w:r>
      <w:proofErr w:type="spellEnd"/>
      <w:r w:rsidR="00A845AC" w:rsidRPr="005E3D2D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5E3D2D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5E3D2D">
        <w:rPr>
          <w:b/>
          <w:bCs/>
          <w:sz w:val="18"/>
          <w:szCs w:val="18"/>
          <w:lang w:bidi="he-IL"/>
        </w:rPr>
        <w:t>P</w:t>
      </w:r>
      <w:r w:rsidR="002022D1" w:rsidRPr="005E3D2D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5E3D2D">
        <w:rPr>
          <w:b/>
          <w:bCs/>
          <w:sz w:val="18"/>
          <w:szCs w:val="18"/>
          <w:lang w:bidi="he-IL"/>
        </w:rPr>
        <w:t xml:space="preserve">je </w:t>
      </w:r>
      <w:r w:rsidR="00DA4A47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5E3D2D">
        <w:rPr>
          <w:b/>
          <w:bCs/>
          <w:sz w:val="18"/>
          <w:szCs w:val="18"/>
          <w:lang w:bidi="he-IL"/>
        </w:rPr>
        <w:t>výhradně nádoby na opakované použití (</w:t>
      </w:r>
      <w:r w:rsidR="00735A1B" w:rsidRPr="005E3D2D">
        <w:rPr>
          <w:b/>
          <w:bCs/>
          <w:sz w:val="18"/>
          <w:szCs w:val="18"/>
          <w:lang w:bidi="he-IL"/>
        </w:rPr>
        <w:t>vratné obaly</w:t>
      </w:r>
      <w:r w:rsidR="002022D1" w:rsidRPr="005E3D2D">
        <w:rPr>
          <w:b/>
          <w:bCs/>
          <w:sz w:val="18"/>
          <w:szCs w:val="18"/>
          <w:lang w:bidi="he-IL"/>
        </w:rPr>
        <w:t>)</w:t>
      </w:r>
      <w:r w:rsidR="00B238C6" w:rsidRPr="005E3D2D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5E3D2D">
        <w:rPr>
          <w:b/>
          <w:bCs/>
          <w:sz w:val="18"/>
          <w:szCs w:val="18"/>
          <w:lang w:bidi="he-IL"/>
        </w:rPr>
        <w:t>ým</w:t>
      </w:r>
      <w:r w:rsidR="00B238C6" w:rsidRPr="005E3D2D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5E3D2D">
        <w:rPr>
          <w:b/>
          <w:bCs/>
          <w:sz w:val="18"/>
          <w:szCs w:val="18"/>
          <w:lang w:bidi="he-IL"/>
        </w:rPr>
        <w:t>prodejce</w:t>
      </w:r>
      <w:r w:rsidRPr="005E3D2D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5E3D2D">
        <w:rPr>
          <w:b/>
          <w:bCs/>
          <w:sz w:val="18"/>
          <w:szCs w:val="18"/>
          <w:lang w:bidi="he-IL"/>
        </w:rPr>
        <w:t xml:space="preserve"> </w:t>
      </w:r>
      <w:r w:rsidRPr="005E3D2D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5E3D2D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Umístění libovolných reklamních poutačů je přísně zakázáno</w:t>
      </w:r>
      <w:r w:rsidR="00B238C6" w:rsidRPr="005E3D2D">
        <w:rPr>
          <w:sz w:val="18"/>
          <w:szCs w:val="18"/>
        </w:rPr>
        <w:t xml:space="preserve"> pod pokutou.</w:t>
      </w:r>
      <w:r w:rsidR="000044F4" w:rsidRPr="005E3D2D">
        <w:rPr>
          <w:sz w:val="18"/>
          <w:szCs w:val="18"/>
        </w:rPr>
        <w:t xml:space="preserve"> </w:t>
      </w:r>
    </w:p>
    <w:p w14:paraId="0D3D96DE" w14:textId="075AE908" w:rsidR="00AA0955" w:rsidRPr="005E3D2D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 není oprávněn</w:t>
      </w:r>
      <w:r w:rsidR="00223377" w:rsidRPr="005E3D2D">
        <w:rPr>
          <w:sz w:val="18"/>
          <w:szCs w:val="18"/>
        </w:rPr>
        <w:t xml:space="preserve"> na stánky instalovat </w:t>
      </w:r>
      <w:r w:rsidRPr="005E3D2D">
        <w:rPr>
          <w:sz w:val="18"/>
          <w:szCs w:val="18"/>
        </w:rPr>
        <w:t>případné tabule, transparenty, či jinou výzdobu s výjimkou unifikovaného označení stánku</w:t>
      </w:r>
      <w:r w:rsidR="001406BE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a standardizované tabule, specifikace </w:t>
      </w:r>
      <w:r w:rsidR="001406BE" w:rsidRPr="005E3D2D">
        <w:rPr>
          <w:sz w:val="18"/>
          <w:szCs w:val="18"/>
        </w:rPr>
        <w:t>níže</w:t>
      </w:r>
      <w:r w:rsidR="00231FE4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  <w:r w:rsidR="00CC7E40" w:rsidRPr="005E3D2D">
        <w:rPr>
          <w:sz w:val="18"/>
          <w:szCs w:val="18"/>
        </w:rPr>
        <w:t>v</w:t>
      </w:r>
      <w:r w:rsidR="00B962B9" w:rsidRPr="005E3D2D">
        <w:rPr>
          <w:sz w:val="18"/>
          <w:szCs w:val="18"/>
        </w:rPr>
        <w:t xml:space="preserve">izuál stánku tedy plně podléhá </w:t>
      </w:r>
      <w:r w:rsidR="001406BE" w:rsidRPr="005E3D2D">
        <w:rPr>
          <w:sz w:val="18"/>
          <w:szCs w:val="18"/>
        </w:rPr>
        <w:t>podmínkám stanoveným těmito VOP</w:t>
      </w:r>
      <w:r w:rsidR="00B962B9" w:rsidRPr="005E3D2D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5E3D2D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5E3D2D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Jednotný vizuál:</w:t>
      </w:r>
    </w:p>
    <w:p w14:paraId="208BAF9C" w14:textId="7F5A9CBC" w:rsidR="00AA7AC4" w:rsidRPr="005E3D2D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Vnější vzhled stánku</w:t>
      </w:r>
    </w:p>
    <w:p w14:paraId="12B82530" w14:textId="53A4F484" w:rsidR="00E1657D" w:rsidRPr="005E3D2D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Je zakázáno </w:t>
      </w:r>
      <w:r w:rsidR="001406BE" w:rsidRPr="005E3D2D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5E3D2D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5E3D2D">
        <w:rPr>
          <w:sz w:val="18"/>
          <w:szCs w:val="18"/>
        </w:rPr>
        <w:t>popisovatelné</w:t>
      </w:r>
      <w:proofErr w:type="spellEnd"/>
      <w:r w:rsidR="004E1258" w:rsidRPr="005E3D2D">
        <w:rPr>
          <w:sz w:val="18"/>
          <w:szCs w:val="18"/>
        </w:rPr>
        <w:t xml:space="preserve"> </w:t>
      </w:r>
      <w:r w:rsidR="00833BCF" w:rsidRPr="005E3D2D">
        <w:rPr>
          <w:sz w:val="18"/>
          <w:szCs w:val="18"/>
        </w:rPr>
        <w:t xml:space="preserve">bílou </w:t>
      </w:r>
      <w:r w:rsidR="004E1258" w:rsidRPr="005E3D2D">
        <w:rPr>
          <w:sz w:val="18"/>
          <w:szCs w:val="18"/>
        </w:rPr>
        <w:t xml:space="preserve">křídovou fixou. </w:t>
      </w:r>
      <w:r w:rsidR="001406BE" w:rsidRPr="005E3D2D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5E3D2D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5E3D2D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Vnitřní vzhled stánku</w:t>
      </w:r>
    </w:p>
    <w:p w14:paraId="639BE9C6" w14:textId="7A455E84" w:rsidR="009D739E" w:rsidRPr="005E3D2D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Vnitřní vzhled stánku je zcela v</w:t>
      </w:r>
      <w:r w:rsidR="00833BCF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režii</w:t>
      </w:r>
      <w:r w:rsidR="00833BCF" w:rsidRPr="005E3D2D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5E3D2D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5E3D2D" w:rsidRDefault="009D739E" w:rsidP="00FC5A5F">
      <w:pPr>
        <w:pStyle w:val="Textkomente"/>
        <w:jc w:val="both"/>
        <w:rPr>
          <w:sz w:val="18"/>
          <w:szCs w:val="18"/>
        </w:rPr>
      </w:pPr>
    </w:p>
    <w:p w14:paraId="6B13940B" w14:textId="4D54E0FE" w:rsidR="00E1657D" w:rsidRPr="005E3D2D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>Za š</w:t>
      </w:r>
      <w:r w:rsidR="00E22600" w:rsidRPr="005E3D2D">
        <w:rPr>
          <w:sz w:val="18"/>
          <w:szCs w:val="18"/>
        </w:rPr>
        <w:t xml:space="preserve">kody, které vzniknou </w:t>
      </w:r>
      <w:r w:rsidR="00CC47E5" w:rsidRPr="005E3D2D">
        <w:rPr>
          <w:sz w:val="18"/>
          <w:szCs w:val="18"/>
        </w:rPr>
        <w:t>prodejci</w:t>
      </w:r>
      <w:r w:rsidR="00E22600" w:rsidRPr="005E3D2D">
        <w:rPr>
          <w:sz w:val="18"/>
          <w:szCs w:val="18"/>
        </w:rPr>
        <w:t xml:space="preserve"> působením kondenzované vody, deště, sněhu atd. nájemce </w:t>
      </w:r>
      <w:r w:rsidR="00910F1E" w:rsidRPr="005E3D2D">
        <w:rPr>
          <w:sz w:val="18"/>
          <w:szCs w:val="18"/>
        </w:rPr>
        <w:t xml:space="preserve">stánku, pronajímatel zimního baru </w:t>
      </w:r>
      <w:r w:rsidR="00E22600" w:rsidRPr="005E3D2D">
        <w:rPr>
          <w:sz w:val="18"/>
          <w:szCs w:val="18"/>
        </w:rPr>
        <w:t>neodpovídá.</w:t>
      </w:r>
    </w:p>
    <w:p w14:paraId="3518F67C" w14:textId="22C7AA14" w:rsidR="00631535" w:rsidRPr="005E3D2D" w:rsidRDefault="00E22600" w:rsidP="00AD463A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5E3D2D">
        <w:rPr>
          <w:sz w:val="18"/>
          <w:szCs w:val="18"/>
        </w:rPr>
        <w:t xml:space="preserve">Stánek a jeho inventář se musí vrátit </w:t>
      </w:r>
      <w:r w:rsidR="00CC47E5" w:rsidRPr="005E3D2D">
        <w:rPr>
          <w:sz w:val="18"/>
          <w:szCs w:val="18"/>
        </w:rPr>
        <w:t xml:space="preserve">TIC </w:t>
      </w:r>
      <w:r w:rsidRPr="005E3D2D">
        <w:rPr>
          <w:sz w:val="18"/>
          <w:szCs w:val="18"/>
        </w:rPr>
        <w:t>v </w:t>
      </w:r>
      <w:r w:rsidR="00910F1E" w:rsidRPr="005E3D2D">
        <w:rPr>
          <w:sz w:val="18"/>
          <w:szCs w:val="18"/>
        </w:rPr>
        <w:t xml:space="preserve">původním </w:t>
      </w:r>
      <w:r w:rsidRPr="005E3D2D">
        <w:rPr>
          <w:sz w:val="18"/>
          <w:szCs w:val="18"/>
        </w:rPr>
        <w:t xml:space="preserve">stavu. </w:t>
      </w:r>
      <w:r w:rsidR="009C3F6A" w:rsidRPr="005E3D2D">
        <w:rPr>
          <w:sz w:val="18"/>
          <w:szCs w:val="18"/>
        </w:rPr>
        <w:t xml:space="preserve">Za </w:t>
      </w:r>
      <w:r w:rsidR="006255FA" w:rsidRPr="005E3D2D">
        <w:rPr>
          <w:sz w:val="18"/>
          <w:szCs w:val="18"/>
        </w:rPr>
        <w:t>znečištění</w:t>
      </w:r>
      <w:r w:rsidR="00910F1E" w:rsidRPr="005E3D2D">
        <w:rPr>
          <w:sz w:val="18"/>
          <w:szCs w:val="18"/>
        </w:rPr>
        <w:t xml:space="preserve"> / poškození</w:t>
      </w:r>
      <w:r w:rsidR="006255FA" w:rsidRPr="005E3D2D">
        <w:rPr>
          <w:sz w:val="18"/>
          <w:szCs w:val="18"/>
        </w:rPr>
        <w:t xml:space="preserve"> stánku </w:t>
      </w:r>
      <w:r w:rsidR="009C3F6A" w:rsidRPr="005E3D2D">
        <w:rPr>
          <w:sz w:val="18"/>
          <w:szCs w:val="18"/>
        </w:rPr>
        <w:t xml:space="preserve">odpovídá </w:t>
      </w:r>
      <w:r w:rsidR="00CC47E5" w:rsidRPr="005E3D2D">
        <w:rPr>
          <w:sz w:val="18"/>
          <w:szCs w:val="18"/>
        </w:rPr>
        <w:t>prodejce</w:t>
      </w:r>
      <w:r w:rsidR="009C3F6A" w:rsidRPr="005E3D2D">
        <w:rPr>
          <w:sz w:val="18"/>
          <w:szCs w:val="18"/>
        </w:rPr>
        <w:t xml:space="preserve"> a je povinen </w:t>
      </w:r>
      <w:r w:rsidR="00910F1E" w:rsidRPr="005E3D2D">
        <w:rPr>
          <w:sz w:val="18"/>
          <w:szCs w:val="18"/>
        </w:rPr>
        <w:t>stánek uvést do původního stavu</w:t>
      </w:r>
      <w:r w:rsidR="006255FA" w:rsidRPr="005E3D2D">
        <w:rPr>
          <w:sz w:val="18"/>
          <w:szCs w:val="18"/>
        </w:rPr>
        <w:t xml:space="preserve"> neodkladně. Nebude-li tak učiněno</w:t>
      </w:r>
      <w:r w:rsidR="00BF34CB" w:rsidRPr="005E3D2D">
        <w:rPr>
          <w:sz w:val="18"/>
          <w:szCs w:val="18"/>
        </w:rPr>
        <w:t>,</w:t>
      </w:r>
      <w:r w:rsidR="006255FA" w:rsidRPr="005E3D2D">
        <w:rPr>
          <w:sz w:val="18"/>
          <w:szCs w:val="18"/>
        </w:rPr>
        <w:t xml:space="preserve"> bude </w:t>
      </w:r>
      <w:r w:rsidR="00BF34CB" w:rsidRPr="005E3D2D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5E3D2D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Prodejce je povinen</w:t>
      </w:r>
      <w:r w:rsidRPr="005E3D2D">
        <w:rPr>
          <w:sz w:val="18"/>
          <w:szCs w:val="18"/>
        </w:rPr>
        <w:t xml:space="preserve"> za účelem </w:t>
      </w:r>
      <w:r w:rsidR="000C5E4F" w:rsidRPr="005E3D2D">
        <w:rPr>
          <w:sz w:val="18"/>
          <w:szCs w:val="18"/>
        </w:rPr>
        <w:t>zajištění dokumentace</w:t>
      </w:r>
    </w:p>
    <w:p w14:paraId="14F13DFA" w14:textId="20EC0E80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- </w:t>
      </w:r>
      <w:r w:rsidR="00910F1E" w:rsidRPr="005E3D2D">
        <w:rPr>
          <w:sz w:val="18"/>
          <w:szCs w:val="18"/>
        </w:rPr>
        <w:t xml:space="preserve">o </w:t>
      </w:r>
      <w:r w:rsidR="006E370C" w:rsidRPr="005E3D2D">
        <w:rPr>
          <w:sz w:val="18"/>
          <w:szCs w:val="18"/>
        </w:rPr>
        <w:t>stavu stánku při jeho předání před zahájením projektu a po jeho ukončení</w:t>
      </w:r>
      <w:r w:rsidRPr="005E3D2D">
        <w:rPr>
          <w:sz w:val="18"/>
          <w:szCs w:val="18"/>
        </w:rPr>
        <w:t>,</w:t>
      </w:r>
      <w:r w:rsidR="006E370C" w:rsidRPr="005E3D2D">
        <w:rPr>
          <w:sz w:val="18"/>
          <w:szCs w:val="18"/>
        </w:rPr>
        <w:t xml:space="preserve"> </w:t>
      </w:r>
    </w:p>
    <w:p w14:paraId="7B0C6CA0" w14:textId="7E149099" w:rsidR="000C5E4F" w:rsidRPr="005E3D2D" w:rsidRDefault="000C5E4F" w:rsidP="000C5E4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5E3D2D" w:rsidRDefault="006E370C" w:rsidP="000C5E4F">
      <w:pPr>
        <w:ind w:left="720"/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strpět</w:t>
      </w:r>
      <w:r w:rsidR="000C5E4F" w:rsidRPr="005E3D2D">
        <w:rPr>
          <w:b/>
          <w:sz w:val="18"/>
          <w:szCs w:val="18"/>
        </w:rPr>
        <w:t xml:space="preserve"> </w:t>
      </w:r>
      <w:r w:rsidRPr="005E3D2D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5E3D2D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5E3D2D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Prodejce</w:t>
      </w:r>
      <w:r w:rsidR="00EB2ACA" w:rsidRPr="005E3D2D">
        <w:rPr>
          <w:sz w:val="18"/>
          <w:szCs w:val="18"/>
        </w:rPr>
        <w:t xml:space="preserve"> je povinen dodržovat pokyny vydané </w:t>
      </w:r>
      <w:r w:rsidR="00500E57" w:rsidRPr="005E3D2D">
        <w:rPr>
          <w:sz w:val="18"/>
          <w:szCs w:val="18"/>
        </w:rPr>
        <w:t>TIC</w:t>
      </w:r>
      <w:r w:rsidR="00EB2ACA" w:rsidRPr="005E3D2D">
        <w:rPr>
          <w:sz w:val="18"/>
          <w:szCs w:val="18"/>
        </w:rPr>
        <w:t xml:space="preserve"> </w:t>
      </w:r>
      <w:r w:rsidR="007F5C56" w:rsidRPr="005E3D2D">
        <w:rPr>
          <w:sz w:val="18"/>
          <w:szCs w:val="18"/>
        </w:rPr>
        <w:t>týkající se</w:t>
      </w:r>
      <w:r w:rsidR="00381B0C" w:rsidRPr="005E3D2D">
        <w:rPr>
          <w:sz w:val="18"/>
          <w:szCs w:val="18"/>
        </w:rPr>
        <w:t xml:space="preserve"> dodržování těcht</w:t>
      </w:r>
      <w:r w:rsidR="00925004" w:rsidRPr="005E3D2D">
        <w:rPr>
          <w:sz w:val="18"/>
          <w:szCs w:val="18"/>
        </w:rPr>
        <w:t>o VOP</w:t>
      </w:r>
      <w:r w:rsidR="00CC7E40" w:rsidRPr="005E3D2D">
        <w:rPr>
          <w:sz w:val="18"/>
          <w:szCs w:val="18"/>
        </w:rPr>
        <w:t>.</w:t>
      </w:r>
      <w:r w:rsidR="00925004" w:rsidRPr="005E3D2D">
        <w:rPr>
          <w:sz w:val="18"/>
          <w:szCs w:val="18"/>
        </w:rPr>
        <w:t xml:space="preserve"> </w:t>
      </w:r>
      <w:r w:rsidR="006255FA" w:rsidRPr="005E3D2D">
        <w:rPr>
          <w:sz w:val="18"/>
          <w:szCs w:val="18"/>
        </w:rPr>
        <w:t>V případě porušení stanovených podmín</w:t>
      </w:r>
      <w:r w:rsidR="00BE39C3" w:rsidRPr="005E3D2D">
        <w:rPr>
          <w:sz w:val="18"/>
          <w:szCs w:val="18"/>
        </w:rPr>
        <w:t>ek se bude postupovat dle čl.</w:t>
      </w:r>
      <w:r w:rsidR="006255FA" w:rsidRPr="005E3D2D">
        <w:rPr>
          <w:sz w:val="18"/>
          <w:szCs w:val="18"/>
        </w:rPr>
        <w:t xml:space="preserve"> </w:t>
      </w:r>
      <w:r w:rsidR="005E2DBB" w:rsidRPr="005E3D2D">
        <w:rPr>
          <w:sz w:val="18"/>
          <w:szCs w:val="18"/>
        </w:rPr>
        <w:t>VII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a VIII</w:t>
      </w:r>
      <w:r w:rsidR="00CC7E40" w:rsidRPr="005E3D2D">
        <w:rPr>
          <w:sz w:val="18"/>
          <w:szCs w:val="18"/>
        </w:rPr>
        <w:t>.</w:t>
      </w:r>
      <w:r w:rsidR="005E2DBB" w:rsidRPr="005E3D2D">
        <w:rPr>
          <w:sz w:val="18"/>
          <w:szCs w:val="18"/>
        </w:rPr>
        <w:t xml:space="preserve"> (Sankce)</w:t>
      </w:r>
      <w:r w:rsidR="006255FA" w:rsidRPr="005E3D2D">
        <w:rPr>
          <w:sz w:val="18"/>
          <w:szCs w:val="18"/>
        </w:rPr>
        <w:t xml:space="preserve"> VOP</w:t>
      </w:r>
      <w:r w:rsidR="00CC7E40" w:rsidRPr="005E3D2D">
        <w:rPr>
          <w:sz w:val="18"/>
          <w:szCs w:val="18"/>
        </w:rPr>
        <w:t>.</w:t>
      </w:r>
    </w:p>
    <w:p w14:paraId="73BF4EA0" w14:textId="682FFA93" w:rsidR="008E79A8" w:rsidRPr="005E3D2D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8E79A8" w:rsidRPr="005E3D2D">
        <w:rPr>
          <w:sz w:val="18"/>
          <w:szCs w:val="18"/>
        </w:rPr>
        <w:t>ro</w:t>
      </w:r>
      <w:r w:rsidR="00771A35" w:rsidRPr="005E3D2D">
        <w:rPr>
          <w:sz w:val="18"/>
          <w:szCs w:val="18"/>
        </w:rPr>
        <w:t>dejc</w:t>
      </w:r>
      <w:r w:rsidR="008E79A8" w:rsidRPr="005E3D2D">
        <w:rPr>
          <w:sz w:val="18"/>
          <w:szCs w:val="18"/>
        </w:rPr>
        <w:t>i se zakazuje poskytovat elektrickou energii třetí osobě, nebo ji odebírat neoprávněně</w:t>
      </w:r>
      <w:r w:rsidR="00CF56B6" w:rsidRPr="005E3D2D">
        <w:rPr>
          <w:sz w:val="18"/>
          <w:szCs w:val="18"/>
        </w:rPr>
        <w:t>.</w:t>
      </w:r>
    </w:p>
    <w:p w14:paraId="13ACD928" w14:textId="11EA0BFF" w:rsidR="00CF56B6" w:rsidRPr="005E3D2D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oprávněn provádět zásobování stánku maximálně do </w:t>
      </w:r>
      <w:r w:rsidR="00F6011A" w:rsidRPr="005E3D2D">
        <w:rPr>
          <w:sz w:val="18"/>
          <w:szCs w:val="18"/>
        </w:rPr>
        <w:t>10.00</w:t>
      </w:r>
      <w:r w:rsidRPr="005E3D2D">
        <w:rPr>
          <w:sz w:val="18"/>
          <w:szCs w:val="18"/>
        </w:rPr>
        <w:t xml:space="preserve"> hodiny</w:t>
      </w:r>
      <w:r w:rsidR="006D2428" w:rsidRPr="005E3D2D">
        <w:rPr>
          <w:sz w:val="18"/>
          <w:szCs w:val="18"/>
        </w:rPr>
        <w:t xml:space="preserve"> nebo dle platného povolení vjezdu formou vjezdové karty</w:t>
      </w:r>
      <w:r w:rsidRPr="005E3D2D">
        <w:rPr>
          <w:sz w:val="18"/>
          <w:szCs w:val="18"/>
        </w:rPr>
        <w:t>.</w:t>
      </w:r>
    </w:p>
    <w:p w14:paraId="5F100C2F" w14:textId="275BF88E" w:rsidR="00E921C9" w:rsidRPr="005E3D2D" w:rsidRDefault="00813E4B" w:rsidP="008E79A8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05B040EB" w14:textId="41B938FF" w:rsidR="00E004F0" w:rsidRPr="005E3D2D" w:rsidRDefault="00157844" w:rsidP="00C7651C">
      <w:pPr>
        <w:jc w:val="both"/>
        <w:rPr>
          <w:b/>
          <w:sz w:val="18"/>
          <w:szCs w:val="18"/>
        </w:rPr>
      </w:pPr>
      <w:bookmarkStart w:id="1" w:name="_Hlk71896801"/>
      <w:r w:rsidRPr="005E3D2D">
        <w:rPr>
          <w:b/>
          <w:sz w:val="18"/>
          <w:szCs w:val="18"/>
        </w:rPr>
        <w:t>IV.</w:t>
      </w:r>
      <w:r w:rsidR="00EB2ACA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004F0" w:rsidRPr="005E3D2D">
        <w:rPr>
          <w:b/>
          <w:sz w:val="18"/>
          <w:szCs w:val="18"/>
        </w:rPr>
        <w:t>PLATEBNÍ PODMÍNKY</w:t>
      </w:r>
    </w:p>
    <w:bookmarkEnd w:id="1"/>
    <w:p w14:paraId="79CC707D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55B722AE" w14:textId="2ED7A4B9" w:rsidR="00023B3A" w:rsidRPr="005E3D2D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TIC</w:t>
      </w:r>
      <w:r w:rsidR="00E004F0" w:rsidRPr="005E3D2D">
        <w:rPr>
          <w:sz w:val="18"/>
          <w:szCs w:val="18"/>
          <w:lang w:bidi="he-IL"/>
        </w:rPr>
        <w:t xml:space="preserve"> a</w:t>
      </w:r>
      <w:r w:rsidR="00C37DC8" w:rsidRPr="005E3D2D">
        <w:rPr>
          <w:sz w:val="18"/>
          <w:szCs w:val="18"/>
          <w:lang w:bidi="he-IL"/>
        </w:rPr>
        <w:t xml:space="preserve"> prodejce</w:t>
      </w:r>
      <w:r w:rsidR="00E004F0" w:rsidRPr="005E3D2D">
        <w:rPr>
          <w:sz w:val="18"/>
          <w:szCs w:val="18"/>
          <w:lang w:bidi="he-IL"/>
        </w:rPr>
        <w:t xml:space="preserve"> </w:t>
      </w:r>
      <w:r w:rsidR="00FA700D" w:rsidRPr="005E3D2D">
        <w:rPr>
          <w:sz w:val="18"/>
          <w:szCs w:val="18"/>
          <w:lang w:bidi="he-IL"/>
        </w:rPr>
        <w:t>ujednali platební podmínky dle s</w:t>
      </w:r>
      <w:r w:rsidR="00E004F0" w:rsidRPr="005E3D2D">
        <w:rPr>
          <w:sz w:val="18"/>
          <w:szCs w:val="18"/>
          <w:lang w:bidi="he-IL"/>
        </w:rPr>
        <w:t>mlouvy</w:t>
      </w:r>
      <w:r w:rsidR="00023B3A" w:rsidRPr="005E3D2D">
        <w:rPr>
          <w:sz w:val="18"/>
          <w:szCs w:val="18"/>
          <w:lang w:bidi="he-IL"/>
        </w:rPr>
        <w:t xml:space="preserve">, </w:t>
      </w:r>
      <w:r w:rsidR="00103456" w:rsidRPr="005E3D2D">
        <w:rPr>
          <w:sz w:val="18"/>
          <w:szCs w:val="18"/>
          <w:lang w:bidi="he-IL"/>
        </w:rPr>
        <w:t>která má vyšší právní sílu</w:t>
      </w:r>
      <w:r w:rsidR="00A57159" w:rsidRPr="005E3D2D">
        <w:rPr>
          <w:sz w:val="18"/>
          <w:szCs w:val="18"/>
          <w:lang w:bidi="he-IL"/>
        </w:rPr>
        <w:t>,</w:t>
      </w:r>
      <w:r w:rsidR="00103456" w:rsidRPr="005E3D2D">
        <w:rPr>
          <w:sz w:val="18"/>
          <w:szCs w:val="18"/>
          <w:lang w:bidi="he-IL"/>
        </w:rPr>
        <w:t xml:space="preserve"> nežli zde uvedené VOP, </w:t>
      </w:r>
      <w:r w:rsidR="0099086D" w:rsidRPr="005E3D2D">
        <w:rPr>
          <w:sz w:val="18"/>
          <w:szCs w:val="18"/>
          <w:lang w:bidi="he-IL"/>
        </w:rPr>
        <w:t xml:space="preserve">která jsou však nedílnou součástí </w:t>
      </w:r>
      <w:r w:rsidR="00C37DC8" w:rsidRPr="005E3D2D">
        <w:rPr>
          <w:sz w:val="18"/>
          <w:szCs w:val="18"/>
          <w:lang w:bidi="he-IL"/>
        </w:rPr>
        <w:t>smlouvy</w:t>
      </w:r>
      <w:r w:rsidR="0099086D" w:rsidRPr="005E3D2D">
        <w:rPr>
          <w:sz w:val="18"/>
          <w:szCs w:val="18"/>
          <w:lang w:bidi="he-IL"/>
        </w:rPr>
        <w:t xml:space="preserve">, </w:t>
      </w:r>
      <w:r w:rsidR="00023B3A" w:rsidRPr="005E3D2D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5E3D2D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5E3D2D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stornování</w:t>
      </w:r>
      <w:r w:rsidR="00832C4E" w:rsidRPr="005E3D2D">
        <w:rPr>
          <w:sz w:val="18"/>
          <w:szCs w:val="18"/>
          <w:lang w:bidi="he-IL"/>
        </w:rPr>
        <w:t xml:space="preserve"> účasti </w:t>
      </w:r>
      <w:r w:rsidR="00550516" w:rsidRPr="005E3D2D">
        <w:rPr>
          <w:sz w:val="18"/>
          <w:szCs w:val="18"/>
          <w:lang w:bidi="he-IL"/>
        </w:rPr>
        <w:t xml:space="preserve">ze strany </w:t>
      </w:r>
      <w:r w:rsidR="00C37DC8" w:rsidRPr="005E3D2D">
        <w:rPr>
          <w:sz w:val="18"/>
          <w:szCs w:val="18"/>
          <w:lang w:bidi="he-IL"/>
        </w:rPr>
        <w:t>prodejce</w:t>
      </w:r>
      <w:r w:rsidR="00910F1E" w:rsidRPr="005E3D2D">
        <w:rPr>
          <w:sz w:val="18"/>
          <w:szCs w:val="18"/>
          <w:lang w:bidi="he-IL"/>
        </w:rPr>
        <w:t xml:space="preserve"> před podpisem smlouvy o </w:t>
      </w:r>
      <w:r w:rsidR="00BB5C8E" w:rsidRPr="005E3D2D">
        <w:rPr>
          <w:sz w:val="18"/>
          <w:szCs w:val="18"/>
          <w:lang w:bidi="he-IL"/>
        </w:rPr>
        <w:t>podnájmu</w:t>
      </w:r>
      <w:r w:rsidR="00761669" w:rsidRPr="005E3D2D">
        <w:rPr>
          <w:sz w:val="18"/>
          <w:szCs w:val="18"/>
          <w:lang w:bidi="he-IL"/>
        </w:rPr>
        <w:t xml:space="preserve"> – tedy při odstoupení od závazné nabídky</w:t>
      </w:r>
      <w:r w:rsidR="00910F1E" w:rsidRPr="005E3D2D">
        <w:rPr>
          <w:sz w:val="18"/>
          <w:szCs w:val="18"/>
          <w:lang w:bidi="he-IL"/>
        </w:rPr>
        <w:t>, nebo při odstoupení od smlouvy ze strany prodejce</w:t>
      </w:r>
      <w:r w:rsidR="00832C4E" w:rsidRPr="005E3D2D">
        <w:rPr>
          <w:sz w:val="18"/>
          <w:szCs w:val="18"/>
          <w:lang w:bidi="he-IL"/>
        </w:rPr>
        <w:t xml:space="preserve"> jsou stornopoplatky </w:t>
      </w:r>
      <w:r w:rsidR="00910F1E" w:rsidRPr="005E3D2D">
        <w:rPr>
          <w:sz w:val="18"/>
          <w:szCs w:val="18"/>
          <w:lang w:bidi="he-IL"/>
        </w:rPr>
        <w:t xml:space="preserve">ve smyslu smluvní pokuty </w:t>
      </w:r>
      <w:r w:rsidR="00832C4E" w:rsidRPr="005E3D2D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5E3D2D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76EA017F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30. dne včetně před dnem zahájení realizace smlouvy je smluvní pokuta ve výši 50 % z ceny smluvené dle čl. IV.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30. dne včetně, před dnem zahájení akce </w:t>
      </w:r>
      <w:r w:rsidRPr="005E3D2D">
        <w:rPr>
          <w:sz w:val="18"/>
          <w:szCs w:val="18"/>
          <w:lang w:bidi="he-IL"/>
        </w:rPr>
        <w:t>je smluvní pokuta rovněž 50 % z ceny dle nabídky.</w:t>
      </w:r>
    </w:p>
    <w:p w14:paraId="5D3F1D03" w14:textId="15171B5B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Při odstoupení od smlouvy do 15. dne včetně před dnem zahájení realizace smlouvy je smluvní pokuta ve výši 75 %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do 15. dne včetně, před dnem zahájení realizace akce </w:t>
      </w:r>
      <w:r w:rsidRPr="005E3D2D">
        <w:rPr>
          <w:sz w:val="18"/>
          <w:szCs w:val="18"/>
          <w:lang w:bidi="he-IL"/>
        </w:rPr>
        <w:t>je smluvní pokuta ve výši 75 % z ceny dle nabídky.</w:t>
      </w:r>
    </w:p>
    <w:p w14:paraId="5948F1A7" w14:textId="32813DBD" w:rsidR="00651CEC" w:rsidRPr="005E3D2D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Při odstoupení od smlouvy v termínu kratším</w:t>
      </w:r>
      <w:r w:rsidR="00A57159" w:rsidRPr="005E3D2D">
        <w:rPr>
          <w:sz w:val="18"/>
          <w:szCs w:val="18"/>
          <w:lang w:bidi="he-IL"/>
        </w:rPr>
        <w:t xml:space="preserve"> než</w:t>
      </w:r>
      <w:r w:rsidRPr="005E3D2D">
        <w:rPr>
          <w:sz w:val="18"/>
          <w:szCs w:val="18"/>
          <w:lang w:bidi="he-IL"/>
        </w:rPr>
        <w:t xml:space="preserve"> 15 dní před dnem zahájení realizace smlouvy 100 % z ceny smluvené dle čl. IV. odst. 1 smlouvy, či v případě odstoupení od nabídky </w:t>
      </w:r>
      <w:r w:rsidR="00A57159" w:rsidRPr="005E3D2D">
        <w:rPr>
          <w:sz w:val="18"/>
          <w:szCs w:val="18"/>
          <w:lang w:bidi="he-IL"/>
        </w:rPr>
        <w:t xml:space="preserve">v termínu kratším než 15 dní před dnem zahájení realizace akce </w:t>
      </w:r>
      <w:r w:rsidRPr="005E3D2D">
        <w:rPr>
          <w:sz w:val="18"/>
          <w:szCs w:val="18"/>
          <w:lang w:bidi="he-IL"/>
        </w:rPr>
        <w:t>je smluvní pokuta ve výši 100 % z ceny dle nabídky.</w:t>
      </w:r>
    </w:p>
    <w:p w14:paraId="5A9BB344" w14:textId="6EF79C7A" w:rsidR="00651CEC" w:rsidRPr="005E3D2D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5E3D2D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Odstoupení od závazné nabídky</w:t>
      </w:r>
      <w:r w:rsidR="00910F1E" w:rsidRPr="005E3D2D">
        <w:rPr>
          <w:color w:val="191B1E"/>
          <w:sz w:val="18"/>
          <w:szCs w:val="18"/>
          <w:lang w:bidi="he-IL"/>
        </w:rPr>
        <w:t>, nebo odstoupení od smlouvy</w:t>
      </w:r>
      <w:r w:rsidR="004F11E4" w:rsidRPr="005E3D2D">
        <w:rPr>
          <w:color w:val="191B1E"/>
          <w:sz w:val="18"/>
          <w:szCs w:val="18"/>
          <w:lang w:bidi="he-IL"/>
        </w:rPr>
        <w:t xml:space="preserve"> mu</w:t>
      </w:r>
      <w:r w:rsidR="005F3914" w:rsidRPr="005E3D2D">
        <w:rPr>
          <w:color w:val="191B1E"/>
          <w:sz w:val="18"/>
          <w:szCs w:val="18"/>
          <w:lang w:bidi="he-IL"/>
        </w:rPr>
        <w:t>sí být vždy provedeno písemně</w:t>
      </w:r>
      <w:r w:rsidR="004F11E4" w:rsidRPr="005E3D2D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5E3D2D">
        <w:rPr>
          <w:color w:val="191B1E"/>
          <w:sz w:val="18"/>
          <w:szCs w:val="18"/>
          <w:lang w:bidi="he-IL"/>
        </w:rPr>
        <w:t>TIC</w:t>
      </w:r>
      <w:r w:rsidR="004F11E4" w:rsidRPr="005E3D2D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5E3D2D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Povinnost uhradit stornopoplatek vzniká i v případě, kdy nedošlo ze strany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před </w:t>
      </w:r>
      <w:r w:rsidR="00650A75" w:rsidRPr="005E3D2D">
        <w:rPr>
          <w:sz w:val="18"/>
          <w:szCs w:val="18"/>
          <w:lang w:bidi="he-IL"/>
        </w:rPr>
        <w:t>zrušením k úhradě podnájemného či dalších úhrad dle</w:t>
      </w:r>
      <w:r w:rsidR="00FA700D" w:rsidRPr="005E3D2D">
        <w:rPr>
          <w:sz w:val="18"/>
          <w:szCs w:val="18"/>
          <w:lang w:bidi="he-IL"/>
        </w:rPr>
        <w:t xml:space="preserve"> s</w:t>
      </w:r>
      <w:r w:rsidR="00650A75" w:rsidRPr="005E3D2D">
        <w:rPr>
          <w:sz w:val="18"/>
          <w:szCs w:val="18"/>
          <w:lang w:bidi="he-IL"/>
        </w:rPr>
        <w:t>mlouvy.</w:t>
      </w:r>
    </w:p>
    <w:p w14:paraId="416AF32C" w14:textId="5B8B641C" w:rsidR="00575DC2" w:rsidRPr="005E3D2D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 xml:space="preserve">V případě, že se před nebo během projektu </w:t>
      </w:r>
      <w:r w:rsidR="007F26E6" w:rsidRPr="005E3D2D">
        <w:rPr>
          <w:sz w:val="18"/>
          <w:szCs w:val="18"/>
          <w:lang w:bidi="he-IL"/>
        </w:rPr>
        <w:t>prodejce</w:t>
      </w:r>
      <w:r w:rsidRPr="005E3D2D">
        <w:rPr>
          <w:sz w:val="18"/>
          <w:szCs w:val="18"/>
          <w:lang w:bidi="he-IL"/>
        </w:rPr>
        <w:t xml:space="preserve"> dostane do platební neschopnosti či </w:t>
      </w:r>
      <w:r w:rsidR="004E5B7B" w:rsidRPr="005E3D2D">
        <w:rPr>
          <w:sz w:val="18"/>
          <w:szCs w:val="18"/>
          <w:lang w:bidi="he-IL"/>
        </w:rPr>
        <w:t xml:space="preserve">je </w:t>
      </w:r>
      <w:r w:rsidR="00600F3F" w:rsidRPr="005E3D2D">
        <w:rPr>
          <w:sz w:val="18"/>
          <w:szCs w:val="18"/>
          <w:lang w:bidi="he-IL"/>
        </w:rPr>
        <w:t xml:space="preserve">proti němu zahájeno insolvenční </w:t>
      </w:r>
      <w:r w:rsidR="0099086D" w:rsidRPr="005E3D2D">
        <w:rPr>
          <w:sz w:val="18"/>
          <w:szCs w:val="18"/>
          <w:lang w:bidi="he-IL"/>
        </w:rPr>
        <w:t xml:space="preserve">či podobné </w:t>
      </w:r>
      <w:r w:rsidR="00600F3F" w:rsidRPr="005E3D2D">
        <w:rPr>
          <w:sz w:val="18"/>
          <w:szCs w:val="18"/>
          <w:lang w:bidi="he-IL"/>
        </w:rPr>
        <w:t>řízení</w:t>
      </w:r>
      <w:r w:rsidR="004E5B7B" w:rsidRPr="005E3D2D">
        <w:rPr>
          <w:sz w:val="18"/>
          <w:szCs w:val="18"/>
          <w:lang w:bidi="he-IL"/>
        </w:rPr>
        <w:t xml:space="preserve">, má </w:t>
      </w:r>
      <w:r w:rsidR="00500E57" w:rsidRPr="005E3D2D">
        <w:rPr>
          <w:sz w:val="18"/>
          <w:szCs w:val="18"/>
          <w:lang w:bidi="he-IL"/>
        </w:rPr>
        <w:t>TIC</w:t>
      </w:r>
      <w:r w:rsidR="007F26E6" w:rsidRPr="005E3D2D">
        <w:rPr>
          <w:sz w:val="18"/>
          <w:szCs w:val="18"/>
          <w:lang w:bidi="he-IL"/>
        </w:rPr>
        <w:t xml:space="preserve"> p</w:t>
      </w:r>
      <w:r w:rsidR="004E5B7B" w:rsidRPr="005E3D2D">
        <w:rPr>
          <w:sz w:val="18"/>
          <w:szCs w:val="18"/>
          <w:lang w:bidi="he-IL"/>
        </w:rPr>
        <w:t>rávo</w:t>
      </w:r>
      <w:r w:rsidR="00FA700D" w:rsidRPr="005E3D2D">
        <w:rPr>
          <w:sz w:val="18"/>
          <w:szCs w:val="18"/>
          <w:lang w:bidi="he-IL"/>
        </w:rPr>
        <w:t xml:space="preserve"> </w:t>
      </w:r>
      <w:r w:rsidR="004E5B7B" w:rsidRPr="005E3D2D">
        <w:rPr>
          <w:sz w:val="18"/>
          <w:szCs w:val="18"/>
          <w:lang w:bidi="he-IL"/>
        </w:rPr>
        <w:t>smlouv</w:t>
      </w:r>
      <w:r w:rsidR="00837BC8" w:rsidRPr="005E3D2D">
        <w:rPr>
          <w:sz w:val="18"/>
          <w:szCs w:val="18"/>
          <w:lang w:bidi="he-IL"/>
        </w:rPr>
        <w:t>u vypovědět</w:t>
      </w:r>
      <w:r w:rsidR="0034578A" w:rsidRPr="005E3D2D">
        <w:rPr>
          <w:sz w:val="18"/>
          <w:szCs w:val="18"/>
          <w:lang w:bidi="he-IL"/>
        </w:rPr>
        <w:t xml:space="preserve"> v jednodenní výpovědní lhůtě</w:t>
      </w:r>
      <w:r w:rsidR="00837BC8" w:rsidRPr="005E3D2D">
        <w:rPr>
          <w:sz w:val="18"/>
          <w:szCs w:val="18"/>
          <w:lang w:bidi="he-IL"/>
        </w:rPr>
        <w:t>.</w:t>
      </w:r>
      <w:r w:rsidR="004E5B7B" w:rsidRPr="005E3D2D">
        <w:rPr>
          <w:sz w:val="18"/>
          <w:szCs w:val="18"/>
          <w:lang w:bidi="he-IL"/>
        </w:rPr>
        <w:t xml:space="preserve"> </w:t>
      </w:r>
    </w:p>
    <w:p w14:paraId="6ABBACEF" w14:textId="004A7498" w:rsidR="00E472C0" w:rsidRPr="005E3D2D" w:rsidRDefault="00E472C0" w:rsidP="00AD463A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  <w:lang w:bidi="he-IL"/>
        </w:rPr>
        <w:t>V případě, že se projekt</w:t>
      </w:r>
      <w:r w:rsidRPr="005E3D2D">
        <w:rPr>
          <w:color w:val="191B1E"/>
          <w:sz w:val="18"/>
          <w:szCs w:val="18"/>
          <w:lang w:bidi="he-IL"/>
        </w:rPr>
        <w:t xml:space="preserve"> plně či částečně neuskuteční</w:t>
      </w:r>
      <w:r w:rsidR="009616D7" w:rsidRPr="005E3D2D">
        <w:rPr>
          <w:color w:val="191B1E"/>
          <w:sz w:val="18"/>
          <w:szCs w:val="18"/>
          <w:lang w:bidi="he-IL"/>
        </w:rPr>
        <w:t xml:space="preserve">, či </w:t>
      </w:r>
      <w:r w:rsidRPr="005E3D2D">
        <w:rPr>
          <w:color w:val="191B1E"/>
          <w:sz w:val="18"/>
          <w:szCs w:val="18"/>
          <w:lang w:bidi="he-IL"/>
        </w:rPr>
        <w:t xml:space="preserve">v případě zrušení akce z rozhodnutí státního orgánu či správního úřadu, </w:t>
      </w:r>
      <w:r w:rsidR="009616D7" w:rsidRPr="005E3D2D">
        <w:rPr>
          <w:color w:val="191B1E"/>
          <w:sz w:val="18"/>
          <w:szCs w:val="18"/>
          <w:lang w:bidi="he-IL"/>
        </w:rPr>
        <w:t xml:space="preserve">či </w:t>
      </w:r>
      <w:r w:rsidRPr="005E3D2D">
        <w:rPr>
          <w:color w:val="191B1E"/>
          <w:sz w:val="18"/>
          <w:szCs w:val="18"/>
          <w:lang w:bidi="he-IL"/>
        </w:rPr>
        <w:t xml:space="preserve">Rady města Brna </w:t>
      </w:r>
      <w:r w:rsidR="009616D7" w:rsidRPr="005E3D2D">
        <w:rPr>
          <w:color w:val="191B1E"/>
          <w:sz w:val="18"/>
          <w:szCs w:val="18"/>
          <w:lang w:bidi="he-IL"/>
        </w:rPr>
        <w:t xml:space="preserve">si zadavatel </w:t>
      </w:r>
      <w:r w:rsidRPr="005E3D2D">
        <w:rPr>
          <w:color w:val="191B1E"/>
          <w:sz w:val="18"/>
          <w:szCs w:val="18"/>
          <w:lang w:bidi="he-IL"/>
        </w:rPr>
        <w:t xml:space="preserve">vyhrazuje právo od smlouvy </w:t>
      </w:r>
      <w:proofErr w:type="spellStart"/>
      <w:proofErr w:type="gramStart"/>
      <w:r w:rsidRPr="005E3D2D">
        <w:rPr>
          <w:color w:val="191B1E"/>
          <w:sz w:val="18"/>
          <w:szCs w:val="18"/>
          <w:lang w:bidi="he-IL"/>
        </w:rPr>
        <w:t>odstoupit,a</w:t>
      </w:r>
      <w:proofErr w:type="spellEnd"/>
      <w:proofErr w:type="gramEnd"/>
      <w:r w:rsidRPr="005E3D2D">
        <w:rPr>
          <w:color w:val="191B1E"/>
          <w:sz w:val="18"/>
          <w:szCs w:val="18"/>
          <w:lang w:bidi="he-IL"/>
        </w:rPr>
        <w:t xml:space="preserve"> prodejcům budou vráceny všechny uhrazené platby po odečtení skutečných nákladů spojených se zabezpečením projektu k datu zrušení projektu. Tyto náklady mohou být rozděleny mezi </w:t>
      </w:r>
      <w:r w:rsidRPr="005E3D2D">
        <w:rPr>
          <w:color w:val="191B1E"/>
          <w:sz w:val="18"/>
          <w:szCs w:val="18"/>
          <w:lang w:bidi="he-IL"/>
        </w:rPr>
        <w:lastRenderedPageBreak/>
        <w:t>prodejce na každého do výše maximálně 15 % sjednané výše podnájmu stánku. Tato refundace proběhne do 90 dní ode dne, kdy bylo rozhodnuto o zrušení projektu či jeho část</w:t>
      </w:r>
      <w:r w:rsidR="009616D7" w:rsidRPr="005E3D2D">
        <w:rPr>
          <w:color w:val="191B1E"/>
          <w:sz w:val="18"/>
          <w:szCs w:val="18"/>
          <w:lang w:bidi="he-IL"/>
        </w:rPr>
        <w:t>i.</w:t>
      </w:r>
    </w:p>
    <w:p w14:paraId="7214D753" w14:textId="3DD10B56" w:rsidR="006B392E" w:rsidRPr="005E3D2D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5E3D2D">
        <w:rPr>
          <w:color w:val="191B1E"/>
          <w:sz w:val="18"/>
          <w:szCs w:val="18"/>
          <w:lang w:bidi="he-IL"/>
        </w:rPr>
        <w:t xml:space="preserve">TIC </w:t>
      </w:r>
      <w:r w:rsidR="0090197F" w:rsidRPr="005E3D2D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5E3D2D">
        <w:rPr>
          <w:color w:val="191B1E"/>
          <w:sz w:val="18"/>
          <w:szCs w:val="18"/>
          <w:lang w:bidi="he-IL"/>
        </w:rPr>
        <w:t xml:space="preserve">prodejce </w:t>
      </w:r>
      <w:r w:rsidR="006809B2" w:rsidRPr="005E3D2D">
        <w:rPr>
          <w:color w:val="191B1E"/>
          <w:sz w:val="18"/>
          <w:szCs w:val="18"/>
          <w:lang w:bidi="he-IL"/>
        </w:rPr>
        <w:t>povinen uhradit i</w:t>
      </w:r>
      <w:r w:rsidR="00BF34CB" w:rsidRPr="005E3D2D">
        <w:rPr>
          <w:color w:val="191B1E"/>
          <w:sz w:val="18"/>
          <w:szCs w:val="18"/>
          <w:lang w:bidi="he-IL"/>
        </w:rPr>
        <w:t> </w:t>
      </w:r>
      <w:r w:rsidR="006809B2" w:rsidRPr="005E3D2D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5E3D2D">
        <w:rPr>
          <w:color w:val="191B1E"/>
          <w:sz w:val="18"/>
          <w:szCs w:val="18"/>
          <w:lang w:bidi="he-IL"/>
        </w:rPr>
        <w:t xml:space="preserve">nejméně </w:t>
      </w:r>
      <w:r w:rsidR="006809B2" w:rsidRPr="005E3D2D">
        <w:rPr>
          <w:color w:val="191B1E"/>
          <w:sz w:val="18"/>
          <w:szCs w:val="18"/>
          <w:lang w:bidi="he-IL"/>
        </w:rPr>
        <w:t>25</w:t>
      </w:r>
      <w:r w:rsidR="00B526E7" w:rsidRPr="005E3D2D">
        <w:rPr>
          <w:color w:val="191B1E"/>
          <w:sz w:val="18"/>
          <w:szCs w:val="18"/>
          <w:lang w:bidi="he-IL"/>
        </w:rPr>
        <w:t xml:space="preserve"> </w:t>
      </w:r>
      <w:r w:rsidR="006809B2" w:rsidRPr="005E3D2D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5E3D2D">
        <w:rPr>
          <w:color w:val="191B1E"/>
          <w:sz w:val="18"/>
          <w:szCs w:val="18"/>
          <w:lang w:bidi="he-IL"/>
        </w:rPr>
        <w:t>.</w:t>
      </w:r>
      <w:r w:rsidR="006809B2" w:rsidRPr="005E3D2D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5E3D2D">
        <w:rPr>
          <w:color w:val="191B1E"/>
          <w:sz w:val="18"/>
          <w:szCs w:val="18"/>
          <w:lang w:bidi="he-IL"/>
        </w:rPr>
        <w:t>prodejce</w:t>
      </w:r>
      <w:r w:rsidR="006809B2" w:rsidRPr="005E3D2D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5E3D2D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Není-li výslovně uvedeno jinak, v</w:t>
      </w:r>
      <w:r w:rsidR="006873B2" w:rsidRPr="005E3D2D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5E3D2D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5E3D2D" w:rsidRDefault="00157844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POJIŠTĚNÍ, ZTRÁTA</w:t>
      </w:r>
    </w:p>
    <w:p w14:paraId="488FDDEA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5E3D2D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Účast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 je na</w:t>
      </w:r>
      <w:r w:rsidR="00DC4390" w:rsidRPr="005E3D2D">
        <w:rPr>
          <w:sz w:val="18"/>
          <w:szCs w:val="18"/>
        </w:rPr>
        <w:t xml:space="preserve"> vlastní riziko, </w:t>
      </w:r>
      <w:r w:rsidR="005442A9" w:rsidRPr="005E3D2D">
        <w:rPr>
          <w:sz w:val="18"/>
          <w:szCs w:val="18"/>
        </w:rPr>
        <w:t>prodejce</w:t>
      </w:r>
      <w:r w:rsidR="00DC4390" w:rsidRPr="005E3D2D">
        <w:rPr>
          <w:sz w:val="18"/>
          <w:szCs w:val="18"/>
        </w:rPr>
        <w:t xml:space="preserve"> nebude</w:t>
      </w:r>
      <w:r w:rsidRPr="005E3D2D">
        <w:rPr>
          <w:sz w:val="18"/>
          <w:szCs w:val="18"/>
        </w:rPr>
        <w:t xml:space="preserve"> činit </w:t>
      </w:r>
      <w:r w:rsidR="005442A9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na projektu.</w:t>
      </w:r>
    </w:p>
    <w:p w14:paraId="0C77446F" w14:textId="73ED2500" w:rsidR="000E3C45" w:rsidRPr="005E3D2D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950DE3" w:rsidRPr="005E3D2D">
        <w:rPr>
          <w:sz w:val="18"/>
          <w:szCs w:val="18"/>
        </w:rPr>
        <w:t xml:space="preserve"> neodpovídá </w:t>
      </w:r>
      <w:r w:rsidRPr="005E3D2D">
        <w:rPr>
          <w:sz w:val="18"/>
          <w:szCs w:val="18"/>
        </w:rPr>
        <w:t>prodejci</w:t>
      </w:r>
      <w:r w:rsidR="00950DE3" w:rsidRPr="005E3D2D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5E3D2D">
        <w:rPr>
          <w:sz w:val="18"/>
          <w:szCs w:val="18"/>
        </w:rPr>
        <w:t>nájemce</w:t>
      </w:r>
      <w:r w:rsidR="00183EC8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/</w:t>
      </w:r>
      <w:r w:rsidR="00183EC8" w:rsidRPr="005E3D2D">
        <w:rPr>
          <w:sz w:val="18"/>
          <w:szCs w:val="18"/>
        </w:rPr>
        <w:t xml:space="preserve"> </w:t>
      </w:r>
      <w:r w:rsidR="00AC6F7D" w:rsidRPr="005E3D2D">
        <w:rPr>
          <w:sz w:val="18"/>
          <w:szCs w:val="18"/>
        </w:rPr>
        <w:t xml:space="preserve">podnájemce </w:t>
      </w:r>
      <w:r w:rsidR="00950DE3" w:rsidRPr="005E3D2D">
        <w:rPr>
          <w:sz w:val="18"/>
          <w:szCs w:val="18"/>
        </w:rPr>
        <w:t xml:space="preserve">umožnil do stánku vstup, a to bez ohledu na to, </w:t>
      </w:r>
      <w:r w:rsidR="00910F1E" w:rsidRPr="005E3D2D">
        <w:rPr>
          <w:sz w:val="18"/>
          <w:szCs w:val="18"/>
        </w:rPr>
        <w:t xml:space="preserve">zda </w:t>
      </w:r>
      <w:r w:rsidR="00950DE3" w:rsidRPr="005E3D2D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5E3D2D" w:rsidRDefault="00950DE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 xml:space="preserve">VI.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OSTRAHA</w:t>
      </w:r>
    </w:p>
    <w:p w14:paraId="07E8D806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5E3D2D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</w:t>
      </w:r>
      <w:r w:rsidR="002E73AC" w:rsidRPr="005E3D2D">
        <w:rPr>
          <w:sz w:val="18"/>
          <w:szCs w:val="18"/>
        </w:rPr>
        <w:t xml:space="preserve"> </w:t>
      </w:r>
      <w:r w:rsidR="00DC4390" w:rsidRPr="005E3D2D">
        <w:rPr>
          <w:sz w:val="18"/>
          <w:szCs w:val="18"/>
        </w:rPr>
        <w:t>ne</w:t>
      </w:r>
      <w:r w:rsidR="002E73AC" w:rsidRPr="005E3D2D">
        <w:rPr>
          <w:sz w:val="18"/>
          <w:szCs w:val="18"/>
        </w:rPr>
        <w:t>zajišťuje</w:t>
      </w:r>
      <w:r w:rsidR="000E3C45" w:rsidRPr="005E3D2D">
        <w:rPr>
          <w:sz w:val="18"/>
          <w:szCs w:val="18"/>
        </w:rPr>
        <w:t xml:space="preserve"> během projektu ostrahu </w:t>
      </w:r>
      <w:r w:rsidR="00C848F6" w:rsidRPr="005E3D2D">
        <w:rPr>
          <w:sz w:val="18"/>
          <w:szCs w:val="18"/>
        </w:rPr>
        <w:t xml:space="preserve">vnitřního vybavení </w:t>
      </w:r>
      <w:r w:rsidR="000E3C45" w:rsidRPr="005E3D2D">
        <w:rPr>
          <w:sz w:val="18"/>
          <w:szCs w:val="18"/>
        </w:rPr>
        <w:t>stánků.</w:t>
      </w:r>
      <w:r w:rsidR="00C848F6" w:rsidRPr="005E3D2D">
        <w:rPr>
          <w:sz w:val="18"/>
          <w:szCs w:val="18"/>
        </w:rPr>
        <w:t> Se souhlasem</w:t>
      </w:r>
      <w:r w:rsidR="000E3C45" w:rsidRPr="005E3D2D">
        <w:rPr>
          <w:sz w:val="18"/>
          <w:szCs w:val="18"/>
        </w:rPr>
        <w:t xml:space="preserve"> si může p</w:t>
      </w:r>
      <w:r w:rsidR="009A21AC" w:rsidRPr="005E3D2D">
        <w:rPr>
          <w:sz w:val="18"/>
          <w:szCs w:val="18"/>
        </w:rPr>
        <w:t xml:space="preserve">rodejce </w:t>
      </w:r>
      <w:r w:rsidR="000E3C45" w:rsidRPr="005E3D2D">
        <w:rPr>
          <w:sz w:val="18"/>
          <w:szCs w:val="18"/>
        </w:rPr>
        <w:t>sjednat zvláštní ostrahu svého majetku</w:t>
      </w:r>
      <w:r w:rsidR="00944AC9" w:rsidRPr="005E3D2D">
        <w:rPr>
          <w:sz w:val="18"/>
          <w:szCs w:val="18"/>
        </w:rPr>
        <w:t>,</w:t>
      </w:r>
      <w:r w:rsidR="000E3C45" w:rsidRPr="005E3D2D">
        <w:rPr>
          <w:sz w:val="18"/>
          <w:szCs w:val="18"/>
        </w:rPr>
        <w:t xml:space="preserve"> a to i třetí stranou.</w:t>
      </w:r>
    </w:p>
    <w:p w14:paraId="47389948" w14:textId="04FA5634" w:rsidR="00DC4390" w:rsidRPr="005E3D2D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5E3D2D">
        <w:rPr>
          <w:sz w:val="18"/>
          <w:szCs w:val="18"/>
        </w:rPr>
        <w:t>,</w:t>
      </w:r>
      <w:r w:rsidR="009A21AC" w:rsidRPr="005E3D2D">
        <w:rPr>
          <w:sz w:val="18"/>
          <w:szCs w:val="18"/>
        </w:rPr>
        <w:t xml:space="preserve"> vloupáním apod.). J</w:t>
      </w:r>
      <w:r w:rsidR="00B4715E" w:rsidRPr="005E3D2D">
        <w:rPr>
          <w:sz w:val="18"/>
          <w:szCs w:val="18"/>
        </w:rPr>
        <w:t xml:space="preserve">e doporučeno, aby </w:t>
      </w:r>
      <w:r w:rsidR="009A21AC" w:rsidRPr="005E3D2D">
        <w:rPr>
          <w:sz w:val="18"/>
          <w:szCs w:val="18"/>
        </w:rPr>
        <w:t>prodejce</w:t>
      </w:r>
      <w:r w:rsidR="00B4715E" w:rsidRPr="005E3D2D">
        <w:rPr>
          <w:sz w:val="18"/>
          <w:szCs w:val="18"/>
        </w:rPr>
        <w:t xml:space="preserve"> stánek opatřil</w:t>
      </w:r>
      <w:r w:rsidRPr="005E3D2D">
        <w:rPr>
          <w:sz w:val="18"/>
          <w:szCs w:val="18"/>
        </w:rPr>
        <w:t xml:space="preserve"> </w:t>
      </w:r>
      <w:r w:rsidR="00B4715E" w:rsidRPr="005E3D2D">
        <w:rPr>
          <w:sz w:val="18"/>
          <w:szCs w:val="18"/>
        </w:rPr>
        <w:t xml:space="preserve">např. </w:t>
      </w:r>
      <w:r w:rsidR="00C50040" w:rsidRPr="005E3D2D">
        <w:rPr>
          <w:sz w:val="18"/>
          <w:szCs w:val="18"/>
        </w:rPr>
        <w:t xml:space="preserve">bezpečnostním </w:t>
      </w:r>
      <w:r w:rsidR="00B4715E" w:rsidRPr="005E3D2D">
        <w:rPr>
          <w:sz w:val="18"/>
          <w:szCs w:val="18"/>
        </w:rPr>
        <w:t xml:space="preserve">akustickým systémem, </w:t>
      </w:r>
      <w:r w:rsidRPr="005E3D2D">
        <w:rPr>
          <w:sz w:val="18"/>
          <w:szCs w:val="18"/>
        </w:rPr>
        <w:t xml:space="preserve">případně </w:t>
      </w:r>
      <w:r w:rsidR="00B4715E" w:rsidRPr="005E3D2D">
        <w:rPr>
          <w:sz w:val="18"/>
          <w:szCs w:val="18"/>
        </w:rPr>
        <w:t>obdobným</w:t>
      </w:r>
      <w:r w:rsidR="00C50040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bezpečnostním zařízením</w:t>
      </w:r>
      <w:r w:rsidR="00B4715E" w:rsidRPr="005E3D2D">
        <w:rPr>
          <w:sz w:val="18"/>
          <w:szCs w:val="18"/>
        </w:rPr>
        <w:t xml:space="preserve">, které však nebude </w:t>
      </w:r>
      <w:r w:rsidR="00AC6F7D" w:rsidRPr="005E3D2D">
        <w:rPr>
          <w:sz w:val="18"/>
          <w:szCs w:val="18"/>
        </w:rPr>
        <w:t>svojí instalací, de</w:t>
      </w:r>
      <w:r w:rsidR="00C90741" w:rsidRPr="005E3D2D">
        <w:rPr>
          <w:sz w:val="18"/>
          <w:szCs w:val="18"/>
        </w:rPr>
        <w:t>instalací či provozem jakkoliv fyzicky narušovat stánek (viz výše zákaz navrtávání</w:t>
      </w:r>
      <w:r w:rsidR="00381B0C" w:rsidRPr="005E3D2D">
        <w:rPr>
          <w:sz w:val="18"/>
          <w:szCs w:val="18"/>
        </w:rPr>
        <w:t xml:space="preserve">, upevňování zámků </w:t>
      </w:r>
      <w:r w:rsidR="00C90741" w:rsidRPr="005E3D2D">
        <w:rPr>
          <w:sz w:val="18"/>
          <w:szCs w:val="18"/>
        </w:rPr>
        <w:t>apod.) ani jeho vnější vzhled</w:t>
      </w:r>
      <w:r w:rsidRPr="005E3D2D">
        <w:rPr>
          <w:sz w:val="18"/>
          <w:szCs w:val="18"/>
        </w:rPr>
        <w:t>.</w:t>
      </w:r>
      <w:r w:rsidR="00C50040" w:rsidRPr="005E3D2D">
        <w:rPr>
          <w:sz w:val="18"/>
          <w:szCs w:val="18"/>
        </w:rPr>
        <w:t xml:space="preserve"> P</w:t>
      </w:r>
      <w:r w:rsidR="009A21AC" w:rsidRPr="005E3D2D">
        <w:rPr>
          <w:sz w:val="18"/>
          <w:szCs w:val="18"/>
        </w:rPr>
        <w:t>rodejce</w:t>
      </w:r>
      <w:r w:rsidR="00C50040" w:rsidRPr="005E3D2D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5E3D2D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5E3D2D" w:rsidRDefault="00855AB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</w:t>
      </w:r>
      <w:r w:rsidR="00AB4336" w:rsidRPr="005E3D2D">
        <w:rPr>
          <w:b/>
          <w:sz w:val="18"/>
          <w:szCs w:val="18"/>
        </w:rPr>
        <w:t>II</w:t>
      </w:r>
      <w:r w:rsidRPr="005E3D2D">
        <w:rPr>
          <w:b/>
          <w:sz w:val="18"/>
          <w:szCs w:val="18"/>
        </w:rPr>
        <w:t>.</w:t>
      </w:r>
      <w:r w:rsidR="00E22600" w:rsidRPr="005E3D2D">
        <w:rPr>
          <w:b/>
          <w:sz w:val="18"/>
          <w:szCs w:val="18"/>
        </w:rPr>
        <w:t xml:space="preserve"> </w:t>
      </w:r>
      <w:r w:rsidR="00A91009" w:rsidRPr="005E3D2D">
        <w:rPr>
          <w:b/>
          <w:sz w:val="18"/>
          <w:szCs w:val="18"/>
        </w:rPr>
        <w:tab/>
      </w:r>
      <w:r w:rsidR="00E22600" w:rsidRPr="005E3D2D">
        <w:rPr>
          <w:b/>
          <w:sz w:val="18"/>
          <w:szCs w:val="18"/>
        </w:rPr>
        <w:t>SANKCE</w:t>
      </w:r>
    </w:p>
    <w:p w14:paraId="41EF36A8" w14:textId="77777777" w:rsidR="00553787" w:rsidRPr="005E3D2D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75CB6B69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PENĚŽITÉ</w:t>
      </w:r>
      <w:r w:rsidR="00B326DB" w:rsidRPr="005E3D2D">
        <w:rPr>
          <w:sz w:val="18"/>
          <w:szCs w:val="18"/>
        </w:rPr>
        <w:t xml:space="preserve"> ZÁVAZKY</w:t>
      </w:r>
      <w:r w:rsidR="00BE39C3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 xml:space="preserve"> </w:t>
      </w:r>
    </w:p>
    <w:p w14:paraId="462D3536" w14:textId="5B088B70" w:rsidR="00553787" w:rsidRPr="005E3D2D" w:rsidRDefault="0016483E" w:rsidP="00FC5A5F">
      <w:pPr>
        <w:ind w:left="720"/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Pokud bude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v prodlení se zaplacením svého peněžitého závazku vůči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dle uzavřené smlouvy či sjednaného v těchto VOP, je </w:t>
      </w:r>
      <w:r w:rsidR="00A25506" w:rsidRPr="005E3D2D">
        <w:rPr>
          <w:sz w:val="18"/>
          <w:szCs w:val="18"/>
        </w:rPr>
        <w:t>prodejce</w:t>
      </w:r>
      <w:r w:rsidRPr="005E3D2D">
        <w:rPr>
          <w:sz w:val="18"/>
          <w:szCs w:val="18"/>
        </w:rPr>
        <w:t xml:space="preserve"> </w:t>
      </w:r>
      <w:r w:rsidR="00541580" w:rsidRPr="005E3D2D">
        <w:rPr>
          <w:sz w:val="18"/>
          <w:szCs w:val="18"/>
        </w:rPr>
        <w:t xml:space="preserve">povinen </w:t>
      </w:r>
      <w:r w:rsidRPr="005E3D2D">
        <w:rPr>
          <w:sz w:val="18"/>
          <w:szCs w:val="18"/>
        </w:rPr>
        <w:t xml:space="preserve">zaplatit </w:t>
      </w:r>
      <w:r w:rsidR="00A25506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smluvní pokutu ve výši 0,05 %</w:t>
      </w:r>
      <w:r w:rsidR="007D401B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z dlužné částky za každý </w:t>
      </w:r>
      <w:r w:rsidR="007D401B" w:rsidRPr="005E3D2D">
        <w:rPr>
          <w:sz w:val="18"/>
          <w:szCs w:val="18"/>
        </w:rPr>
        <w:t xml:space="preserve">započatý </w:t>
      </w:r>
      <w:r w:rsidRPr="005E3D2D">
        <w:rPr>
          <w:sz w:val="18"/>
          <w:szCs w:val="18"/>
        </w:rPr>
        <w:t>den pr</w:t>
      </w:r>
      <w:r w:rsidR="00243368" w:rsidRPr="005E3D2D">
        <w:rPr>
          <w:sz w:val="18"/>
          <w:szCs w:val="18"/>
        </w:rPr>
        <w:t>odlení s jejím zaplacením. Vedle</w:t>
      </w:r>
      <w:r w:rsidRPr="005E3D2D">
        <w:rPr>
          <w:sz w:val="18"/>
          <w:szCs w:val="18"/>
        </w:rPr>
        <w:t xml:space="preserve"> toho je povinen p</w:t>
      </w:r>
      <w:r w:rsidR="00A25506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zaplatit </w:t>
      </w:r>
      <w:r w:rsidR="006828DB" w:rsidRPr="005E3D2D">
        <w:rPr>
          <w:sz w:val="18"/>
          <w:szCs w:val="18"/>
        </w:rPr>
        <w:t>TIC</w:t>
      </w:r>
      <w:r w:rsidR="00181AF6" w:rsidRPr="005E3D2D">
        <w:rPr>
          <w:sz w:val="18"/>
          <w:szCs w:val="18"/>
        </w:rPr>
        <w:t xml:space="preserve"> zákonný</w:t>
      </w:r>
      <w:r w:rsidRPr="005E3D2D">
        <w:rPr>
          <w:sz w:val="18"/>
          <w:szCs w:val="18"/>
        </w:rPr>
        <w:t xml:space="preserve"> úrok z</w:t>
      </w:r>
      <w:r w:rsidR="00910F1E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prodlení</w:t>
      </w:r>
      <w:r w:rsidR="00910F1E" w:rsidRPr="005E3D2D">
        <w:rPr>
          <w:sz w:val="18"/>
          <w:szCs w:val="18"/>
        </w:rPr>
        <w:t xml:space="preserve"> a nahradit škodu případně způsobe</w:t>
      </w:r>
      <w:r w:rsidR="00CC7E40" w:rsidRPr="005E3D2D">
        <w:rPr>
          <w:sz w:val="18"/>
          <w:szCs w:val="18"/>
        </w:rPr>
        <w:t>n</w:t>
      </w:r>
      <w:r w:rsidR="00910F1E" w:rsidRPr="005E3D2D">
        <w:rPr>
          <w:sz w:val="18"/>
          <w:szCs w:val="18"/>
        </w:rPr>
        <w:t>ou</w:t>
      </w:r>
      <w:r w:rsidRPr="005E3D2D">
        <w:rPr>
          <w:sz w:val="18"/>
          <w:szCs w:val="18"/>
        </w:rPr>
        <w:t>.</w:t>
      </w:r>
      <w:r w:rsidR="00712F2E" w:rsidRPr="005E3D2D">
        <w:rPr>
          <w:sz w:val="18"/>
          <w:szCs w:val="18"/>
        </w:rPr>
        <w:t xml:space="preserve"> </w:t>
      </w:r>
    </w:p>
    <w:p w14:paraId="410FFD95" w14:textId="4403C2A5" w:rsidR="00FC5A5F" w:rsidRPr="005E3D2D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>NEPENĚŽITÉ</w:t>
      </w:r>
      <w:r w:rsidR="00B326DB" w:rsidRPr="005E3D2D">
        <w:rPr>
          <w:color w:val="191B1E"/>
          <w:sz w:val="18"/>
          <w:szCs w:val="18"/>
          <w:lang w:bidi="he-IL"/>
        </w:rPr>
        <w:t xml:space="preserve"> ZÁVAZKY</w:t>
      </w:r>
      <w:r w:rsidR="00BE39C3" w:rsidRPr="005E3D2D">
        <w:rPr>
          <w:color w:val="191B1E"/>
          <w:sz w:val="18"/>
          <w:szCs w:val="18"/>
          <w:lang w:bidi="he-IL"/>
        </w:rPr>
        <w:t>:</w:t>
      </w:r>
    </w:p>
    <w:p w14:paraId="46551161" w14:textId="436796AD" w:rsidR="00910F1E" w:rsidRPr="005E3D2D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V případě, že p</w:t>
      </w:r>
      <w:r w:rsidR="0018548E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>poruší jakékoliv povinnosti</w:t>
      </w:r>
      <w:r w:rsidRPr="005E3D2D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5E3D2D">
        <w:rPr>
          <w:color w:val="191B1E"/>
          <w:sz w:val="18"/>
          <w:szCs w:val="18"/>
          <w:lang w:bidi="he-IL"/>
        </w:rPr>
        <w:t>,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E268FE" w:rsidRPr="005E3D2D">
        <w:rPr>
          <w:color w:val="191B1E"/>
          <w:sz w:val="18"/>
          <w:szCs w:val="18"/>
          <w:lang w:bidi="he-IL"/>
        </w:rPr>
        <w:t xml:space="preserve">a to zvláště těchto VOP, </w:t>
      </w:r>
      <w:r w:rsidRPr="005E3D2D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5E3D2D">
        <w:rPr>
          <w:b/>
          <w:color w:val="191B1E"/>
          <w:sz w:val="18"/>
          <w:szCs w:val="18"/>
          <w:lang w:bidi="he-IL"/>
        </w:rPr>
        <w:t>TIC</w:t>
      </w:r>
      <w:r w:rsidRPr="005E3D2D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5E3D2D">
        <w:rPr>
          <w:b/>
          <w:color w:val="191B1E"/>
          <w:sz w:val="18"/>
          <w:szCs w:val="18"/>
          <w:lang w:bidi="he-IL"/>
        </w:rPr>
        <w:t>p</w:t>
      </w:r>
      <w:r w:rsidR="0018548E" w:rsidRPr="005E3D2D">
        <w:rPr>
          <w:b/>
          <w:color w:val="191B1E"/>
          <w:sz w:val="18"/>
          <w:szCs w:val="18"/>
          <w:lang w:bidi="he-IL"/>
        </w:rPr>
        <w:t>rodejci</w:t>
      </w:r>
      <w:r w:rsidR="00EE7401" w:rsidRPr="005E3D2D">
        <w:rPr>
          <w:b/>
          <w:color w:val="191B1E"/>
          <w:sz w:val="18"/>
          <w:szCs w:val="18"/>
          <w:lang w:bidi="he-IL"/>
        </w:rPr>
        <w:t xml:space="preserve"> </w:t>
      </w:r>
      <w:r w:rsidRPr="005E3D2D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5E3D2D">
        <w:rPr>
          <w:b/>
          <w:color w:val="191B1E"/>
          <w:sz w:val="18"/>
          <w:szCs w:val="18"/>
          <w:lang w:bidi="he-IL"/>
        </w:rPr>
        <w:t>ve výši</w:t>
      </w:r>
      <w:r w:rsidR="00701B65" w:rsidRPr="005E3D2D">
        <w:rPr>
          <w:b/>
          <w:sz w:val="18"/>
          <w:szCs w:val="18"/>
        </w:rPr>
        <w:t xml:space="preserve"> 10 % z </w:t>
      </w:r>
      <w:r w:rsidR="00B326DB" w:rsidRPr="005E3D2D">
        <w:rPr>
          <w:b/>
          <w:sz w:val="18"/>
          <w:szCs w:val="18"/>
        </w:rPr>
        <w:t>ujednan</w:t>
      </w:r>
      <w:r w:rsidR="00BC05CD" w:rsidRPr="005E3D2D">
        <w:rPr>
          <w:b/>
          <w:sz w:val="18"/>
          <w:szCs w:val="18"/>
        </w:rPr>
        <w:t>ého</w:t>
      </w:r>
      <w:r w:rsidR="00701B65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="00701B65" w:rsidRPr="005E3D2D">
        <w:rPr>
          <w:b/>
          <w:sz w:val="18"/>
          <w:szCs w:val="18"/>
        </w:rPr>
        <w:t xml:space="preserve">nájemného pro daný stánek, minimálně však ve výši </w:t>
      </w:r>
      <w:r w:rsidR="00701B65" w:rsidRPr="005E3D2D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5E3D2D">
        <w:rPr>
          <w:color w:val="191B1E"/>
          <w:sz w:val="18"/>
          <w:szCs w:val="18"/>
          <w:lang w:bidi="he-IL"/>
        </w:rPr>
        <w:t xml:space="preserve">, čímž </w:t>
      </w:r>
      <w:r w:rsidR="00095716" w:rsidRPr="005E3D2D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5E3D2D">
        <w:rPr>
          <w:color w:val="191B1E"/>
          <w:sz w:val="18"/>
          <w:szCs w:val="18"/>
          <w:lang w:bidi="he-IL"/>
        </w:rPr>
        <w:t>mimořádné sankce</w:t>
      </w:r>
      <w:r w:rsidR="00EE7401" w:rsidRPr="005E3D2D">
        <w:rPr>
          <w:color w:val="191B1E"/>
          <w:sz w:val="18"/>
          <w:szCs w:val="18"/>
          <w:lang w:bidi="he-IL"/>
        </w:rPr>
        <w:t xml:space="preserve"> </w:t>
      </w:r>
      <w:r w:rsidR="00095716" w:rsidRPr="005E3D2D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5E3D2D">
        <w:rPr>
          <w:color w:val="191B1E"/>
          <w:sz w:val="18"/>
          <w:szCs w:val="18"/>
          <w:lang w:bidi="he-IL"/>
        </w:rPr>
        <w:t xml:space="preserve">či </w:t>
      </w:r>
      <w:r w:rsidR="00095716" w:rsidRPr="005E3D2D">
        <w:rPr>
          <w:color w:val="191B1E"/>
          <w:sz w:val="18"/>
          <w:szCs w:val="18"/>
          <w:lang w:bidi="he-IL"/>
        </w:rPr>
        <w:t xml:space="preserve">na splnění </w:t>
      </w:r>
      <w:r w:rsidR="00EE7401" w:rsidRPr="005E3D2D">
        <w:rPr>
          <w:color w:val="191B1E"/>
          <w:sz w:val="18"/>
          <w:szCs w:val="18"/>
          <w:lang w:bidi="he-IL"/>
        </w:rPr>
        <w:t>jin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peněžit</w:t>
      </w:r>
      <w:r w:rsidR="00095716" w:rsidRPr="005E3D2D">
        <w:rPr>
          <w:color w:val="191B1E"/>
          <w:sz w:val="18"/>
          <w:szCs w:val="18"/>
          <w:lang w:bidi="he-IL"/>
        </w:rPr>
        <w:t>ých</w:t>
      </w:r>
      <w:r w:rsidR="00EE7401" w:rsidRPr="005E3D2D">
        <w:rPr>
          <w:color w:val="191B1E"/>
          <w:sz w:val="18"/>
          <w:szCs w:val="18"/>
          <w:lang w:bidi="he-IL"/>
        </w:rPr>
        <w:t xml:space="preserve"> závazk</w:t>
      </w:r>
      <w:r w:rsidR="00095716" w:rsidRPr="005E3D2D">
        <w:rPr>
          <w:color w:val="191B1E"/>
          <w:sz w:val="18"/>
          <w:szCs w:val="18"/>
          <w:lang w:bidi="he-IL"/>
        </w:rPr>
        <w:t>ů</w:t>
      </w:r>
      <w:r w:rsidR="004E7AAA" w:rsidRPr="005E3D2D">
        <w:rPr>
          <w:color w:val="191B1E"/>
          <w:sz w:val="18"/>
          <w:szCs w:val="18"/>
          <w:lang w:bidi="he-IL"/>
        </w:rPr>
        <w:t xml:space="preserve">. </w:t>
      </w:r>
    </w:p>
    <w:p w14:paraId="0F92CC17" w14:textId="780C522C" w:rsidR="00E06861" w:rsidRPr="005E3D2D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5E3D2D">
        <w:rPr>
          <w:b/>
          <w:sz w:val="18"/>
          <w:szCs w:val="18"/>
        </w:rPr>
        <w:t>10 % z </w:t>
      </w:r>
      <w:r w:rsidR="00BC05CD" w:rsidRPr="005E3D2D">
        <w:rPr>
          <w:b/>
          <w:sz w:val="18"/>
          <w:szCs w:val="18"/>
        </w:rPr>
        <w:t>ujednaného</w:t>
      </w:r>
      <w:r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pod</w:t>
      </w:r>
      <w:r w:rsidRPr="005E3D2D">
        <w:rPr>
          <w:b/>
          <w:sz w:val="18"/>
          <w:szCs w:val="18"/>
        </w:rPr>
        <w:t xml:space="preserve">nájemného pro daný stánek, minimálně však ve výši </w:t>
      </w:r>
      <w:r w:rsidRPr="005E3D2D">
        <w:rPr>
          <w:b/>
          <w:color w:val="191B1E"/>
          <w:sz w:val="18"/>
          <w:szCs w:val="18"/>
          <w:lang w:bidi="he-IL"/>
        </w:rPr>
        <w:t>10.000 Kč</w:t>
      </w:r>
      <w:r w:rsidR="00E06861" w:rsidRPr="005E3D2D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="00E06861" w:rsidRPr="005E3D2D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/</w:t>
      </w:r>
      <w:r w:rsidR="00CC7E40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5E3D2D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zapl</w:t>
      </w:r>
      <w:r w:rsidR="006E5477" w:rsidRPr="005E3D2D">
        <w:rPr>
          <w:color w:val="191B1E"/>
          <w:sz w:val="18"/>
          <w:szCs w:val="18"/>
          <w:lang w:bidi="he-IL"/>
        </w:rPr>
        <w:t>ombování rozvodné desky, popř.</w:t>
      </w:r>
      <w:r w:rsidRPr="005E3D2D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B865979" w:rsidR="001406BE" w:rsidRPr="005E3D2D" w:rsidRDefault="00B928DB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povinné prodejní doby</w:t>
      </w:r>
      <w:r w:rsidR="00FC38E1" w:rsidRPr="005E3D2D">
        <w:rPr>
          <w:color w:val="191B1E"/>
          <w:sz w:val="18"/>
          <w:szCs w:val="18"/>
          <w:lang w:bidi="he-IL"/>
        </w:rPr>
        <w:t>,</w:t>
      </w:r>
    </w:p>
    <w:p w14:paraId="5DD93FF5" w14:textId="79183A91" w:rsidR="001406BE" w:rsidRPr="005E3D2D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5E3D2D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5E3D2D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5E3D2D">
        <w:rPr>
          <w:color w:val="191B1E"/>
          <w:sz w:val="18"/>
          <w:szCs w:val="18"/>
          <w:lang w:bidi="he-IL"/>
        </w:rPr>
        <w:t> </w:t>
      </w:r>
      <w:r w:rsidR="00910F1E" w:rsidRPr="005E3D2D">
        <w:rPr>
          <w:color w:val="191B1E"/>
          <w:sz w:val="18"/>
          <w:szCs w:val="18"/>
          <w:lang w:bidi="he-IL"/>
        </w:rPr>
        <w:t>nabídkou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5E3D2D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5E3D2D">
        <w:rPr>
          <w:color w:val="191B1E"/>
          <w:sz w:val="18"/>
          <w:szCs w:val="18"/>
          <w:lang w:bidi="he-IL"/>
        </w:rPr>
        <w:t>,</w:t>
      </w:r>
    </w:p>
    <w:p w14:paraId="3A147B25" w14:textId="4E57FAF6" w:rsidR="00B928DB" w:rsidRPr="005E3D2D" w:rsidRDefault="00B928DB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povinnosti účasti na vratném systému – například porušení povinnosti podávat nápoj ve vratném obalu</w:t>
      </w:r>
      <w:r w:rsidR="00E36A1B" w:rsidRPr="005E3D2D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5E3D2D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5E3D2D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5E3D2D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5C233C44" w:rsidR="008C2341" w:rsidRPr="005E3D2D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porušení zákazu umísťovat plynové </w:t>
      </w:r>
      <w:r w:rsidR="00BC05CD" w:rsidRPr="005E3D2D">
        <w:rPr>
          <w:color w:val="191B1E"/>
          <w:sz w:val="18"/>
          <w:szCs w:val="18"/>
          <w:lang w:bidi="he-IL"/>
        </w:rPr>
        <w:t xml:space="preserve">lahve </w:t>
      </w:r>
      <w:r w:rsidRPr="005E3D2D">
        <w:rPr>
          <w:color w:val="191B1E"/>
          <w:sz w:val="18"/>
          <w:szCs w:val="18"/>
          <w:lang w:bidi="he-IL"/>
        </w:rPr>
        <w:t>ve stáncích</w:t>
      </w:r>
      <w:r w:rsidR="00C86655" w:rsidRPr="005E3D2D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5E3D2D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5E3D2D">
        <w:rPr>
          <w:color w:val="191B1E"/>
          <w:sz w:val="18"/>
          <w:szCs w:val="18"/>
          <w:lang w:bidi="he-IL"/>
        </w:rPr>
        <w:t>v</w:t>
      </w:r>
      <w:r w:rsidRPr="005E3D2D">
        <w:rPr>
          <w:color w:val="191B1E"/>
          <w:sz w:val="18"/>
          <w:szCs w:val="18"/>
          <w:lang w:bidi="he-IL"/>
        </w:rPr>
        <w:t>edle nároku na smluvní pokutu 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Pr="005E3D2D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5E3D2D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Splatnost sankcí </w:t>
      </w:r>
      <w:r w:rsidR="00095716" w:rsidRPr="005E3D2D">
        <w:rPr>
          <w:color w:val="191B1E"/>
          <w:sz w:val="18"/>
          <w:szCs w:val="18"/>
          <w:lang w:bidi="he-IL"/>
        </w:rPr>
        <w:t>dle</w:t>
      </w:r>
      <w:r w:rsidR="00584E1D" w:rsidRPr="005E3D2D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5E3D2D">
        <w:rPr>
          <w:color w:val="191B1E"/>
          <w:sz w:val="18"/>
          <w:szCs w:val="18"/>
          <w:lang w:bidi="he-IL"/>
        </w:rPr>
        <w:t xml:space="preserve"> </w:t>
      </w:r>
      <w:r w:rsidR="00C86655" w:rsidRPr="005E3D2D">
        <w:rPr>
          <w:color w:val="191B1E"/>
          <w:sz w:val="18"/>
          <w:szCs w:val="18"/>
          <w:lang w:bidi="he-IL"/>
        </w:rPr>
        <w:t xml:space="preserve">IV. a čl. </w:t>
      </w:r>
      <w:r w:rsidR="00095716" w:rsidRPr="005E3D2D">
        <w:rPr>
          <w:color w:val="191B1E"/>
          <w:sz w:val="18"/>
          <w:szCs w:val="18"/>
          <w:lang w:bidi="he-IL"/>
        </w:rPr>
        <w:t xml:space="preserve">VII. VOP </w:t>
      </w:r>
      <w:r w:rsidRPr="005E3D2D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doručení e</w:t>
      </w:r>
      <w:r w:rsidR="00731BAE" w:rsidRPr="005E3D2D">
        <w:rPr>
          <w:sz w:val="18"/>
          <w:szCs w:val="18"/>
        </w:rPr>
        <w:t>-</w:t>
      </w:r>
      <w:r w:rsidRPr="005E3D2D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5E3D2D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5E3D2D">
        <w:rPr>
          <w:sz w:val="18"/>
          <w:szCs w:val="18"/>
        </w:rPr>
        <w:t>VÝ</w:t>
      </w:r>
      <w:r w:rsidR="001A7E60" w:rsidRPr="005E3D2D">
        <w:rPr>
          <w:sz w:val="18"/>
          <w:szCs w:val="18"/>
        </w:rPr>
        <w:t xml:space="preserve">POVĚĎ: </w:t>
      </w:r>
    </w:p>
    <w:p w14:paraId="6A6271E5" w14:textId="0C77C401" w:rsidR="001A7E60" w:rsidRPr="005E3D2D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5E3D2D">
        <w:rPr>
          <w:sz w:val="18"/>
          <w:szCs w:val="18"/>
        </w:rPr>
        <w:t>V</w:t>
      </w:r>
      <w:r w:rsidR="00B94FE9" w:rsidRPr="005E3D2D">
        <w:rPr>
          <w:sz w:val="18"/>
          <w:szCs w:val="18"/>
        </w:rPr>
        <w:t> </w:t>
      </w:r>
      <w:r w:rsidRPr="005E3D2D">
        <w:rPr>
          <w:sz w:val="18"/>
          <w:szCs w:val="18"/>
        </w:rPr>
        <w:t>případě</w:t>
      </w:r>
      <w:r w:rsidR="00B94FE9" w:rsidRPr="005E3D2D">
        <w:rPr>
          <w:sz w:val="18"/>
          <w:szCs w:val="18"/>
        </w:rPr>
        <w:t xml:space="preserve">, že prodejce nesjedná okamžitou </w:t>
      </w:r>
      <w:r w:rsidRPr="005E3D2D">
        <w:rPr>
          <w:sz w:val="18"/>
          <w:szCs w:val="18"/>
        </w:rPr>
        <w:t>náprav</w:t>
      </w:r>
      <w:r w:rsidR="00B94FE9" w:rsidRPr="005E3D2D">
        <w:rPr>
          <w:sz w:val="18"/>
          <w:szCs w:val="18"/>
        </w:rPr>
        <w:t>u, a to nejpozději</w:t>
      </w:r>
      <w:r w:rsidRPr="005E3D2D">
        <w:rPr>
          <w:sz w:val="18"/>
          <w:szCs w:val="18"/>
        </w:rPr>
        <w:t xml:space="preserve"> </w:t>
      </w:r>
      <w:r w:rsidR="00B94FE9" w:rsidRPr="005E3D2D">
        <w:rPr>
          <w:sz w:val="18"/>
          <w:szCs w:val="18"/>
        </w:rPr>
        <w:t xml:space="preserve">ve lhůtě k tomu určené </w:t>
      </w:r>
      <w:r w:rsidRPr="005E3D2D">
        <w:rPr>
          <w:sz w:val="18"/>
          <w:szCs w:val="18"/>
        </w:rPr>
        <w:t>TIC</w:t>
      </w:r>
      <w:r w:rsidR="00B94FE9" w:rsidRPr="005E3D2D">
        <w:rPr>
          <w:sz w:val="18"/>
          <w:szCs w:val="18"/>
        </w:rPr>
        <w:t>, je TIC</w:t>
      </w:r>
      <w:r w:rsidRPr="005E3D2D">
        <w:rPr>
          <w:sz w:val="18"/>
          <w:szCs w:val="18"/>
        </w:rPr>
        <w:t xml:space="preserve"> oprávněn vypovědět smlouvu </w:t>
      </w:r>
      <w:r w:rsidR="00B94FE9" w:rsidRPr="005E3D2D">
        <w:rPr>
          <w:sz w:val="18"/>
          <w:szCs w:val="18"/>
        </w:rPr>
        <w:t>v jednodenní výpovědní lhůtě</w:t>
      </w:r>
      <w:r w:rsidRPr="005E3D2D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5E3D2D">
        <w:rPr>
          <w:color w:val="191B1E"/>
          <w:sz w:val="18"/>
          <w:szCs w:val="18"/>
          <w:lang w:bidi="he-IL"/>
        </w:rPr>
        <w:t>na náhradu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CA1642" w:rsidRPr="005E3D2D">
        <w:rPr>
          <w:color w:val="191B1E"/>
          <w:sz w:val="18"/>
          <w:szCs w:val="18"/>
          <w:lang w:bidi="he-IL"/>
        </w:rPr>
        <w:t>újmy</w:t>
      </w:r>
      <w:r w:rsidRPr="005E3D2D">
        <w:rPr>
          <w:color w:val="191B1E"/>
          <w:sz w:val="18"/>
          <w:szCs w:val="18"/>
          <w:lang w:bidi="he-IL"/>
        </w:rPr>
        <w:t>.</w:t>
      </w:r>
      <w:r w:rsidR="00B94FE9" w:rsidRPr="005E3D2D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5E3D2D">
        <w:rPr>
          <w:color w:val="191B1E"/>
          <w:sz w:val="18"/>
          <w:szCs w:val="18"/>
          <w:lang w:bidi="he-IL"/>
        </w:rPr>
        <w:t>čl.</w:t>
      </w:r>
      <w:r w:rsidR="00B94FE9" w:rsidRPr="005E3D2D">
        <w:rPr>
          <w:color w:val="191B1E"/>
          <w:sz w:val="18"/>
          <w:szCs w:val="18"/>
          <w:lang w:bidi="he-IL"/>
        </w:rPr>
        <w:t xml:space="preserve"> VII. </w:t>
      </w:r>
      <w:r w:rsidR="00731BAE" w:rsidRPr="005E3D2D">
        <w:rPr>
          <w:color w:val="191B1E"/>
          <w:sz w:val="18"/>
          <w:szCs w:val="18"/>
          <w:lang w:bidi="he-IL"/>
        </w:rPr>
        <w:t>o</w:t>
      </w:r>
      <w:r w:rsidR="00CA1642" w:rsidRPr="005E3D2D">
        <w:rPr>
          <w:color w:val="191B1E"/>
          <w:sz w:val="18"/>
          <w:szCs w:val="18"/>
          <w:lang w:bidi="he-IL"/>
        </w:rPr>
        <w:t xml:space="preserve">dst. </w:t>
      </w:r>
      <w:r w:rsidR="00910F1E" w:rsidRPr="005E3D2D">
        <w:rPr>
          <w:color w:val="191B1E"/>
          <w:sz w:val="18"/>
          <w:szCs w:val="18"/>
          <w:lang w:bidi="he-IL"/>
        </w:rPr>
        <w:t>5</w:t>
      </w:r>
      <w:r w:rsidR="00B94FE9" w:rsidRPr="005E3D2D">
        <w:rPr>
          <w:color w:val="191B1E"/>
          <w:sz w:val="18"/>
          <w:szCs w:val="18"/>
          <w:lang w:bidi="he-IL"/>
        </w:rPr>
        <w:t xml:space="preserve"> </w:t>
      </w:r>
      <w:r w:rsidR="00FC38E1" w:rsidRPr="005E3D2D">
        <w:rPr>
          <w:color w:val="191B1E"/>
          <w:sz w:val="18"/>
          <w:szCs w:val="18"/>
          <w:lang w:bidi="he-IL"/>
        </w:rPr>
        <w:t>těchto VOP</w:t>
      </w:r>
      <w:r w:rsidR="00B94FE9" w:rsidRPr="005E3D2D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5E3D2D" w:rsidRDefault="00731BAE" w:rsidP="00872F76">
      <w:pPr>
        <w:ind w:left="720"/>
        <w:jc w:val="both"/>
        <w:rPr>
          <w:b/>
          <w:sz w:val="18"/>
          <w:szCs w:val="18"/>
        </w:rPr>
      </w:pPr>
      <w:r w:rsidRPr="005E3D2D">
        <w:rPr>
          <w:sz w:val="18"/>
          <w:szCs w:val="18"/>
          <w:lang w:bidi="he-IL"/>
        </w:rPr>
        <w:t>V případě, je-</w:t>
      </w:r>
      <w:r w:rsidR="00B94FE9" w:rsidRPr="005E3D2D">
        <w:rPr>
          <w:sz w:val="18"/>
          <w:szCs w:val="18"/>
          <w:lang w:bidi="he-IL"/>
        </w:rPr>
        <w:t xml:space="preserve">li </w:t>
      </w:r>
      <w:r w:rsidR="00880465" w:rsidRPr="005E3D2D">
        <w:rPr>
          <w:sz w:val="18"/>
          <w:szCs w:val="18"/>
          <w:lang w:bidi="he-IL"/>
        </w:rPr>
        <w:t>nájem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5E3D2D">
        <w:rPr>
          <w:sz w:val="18"/>
          <w:szCs w:val="18"/>
          <w:lang w:bidi="he-IL"/>
        </w:rPr>
        <w:t>“</w:t>
      </w:r>
      <w:r w:rsidR="00B94FE9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podnájemného, tj. </w:t>
      </w:r>
      <w:r w:rsidR="00880465" w:rsidRPr="005E3D2D">
        <w:rPr>
          <w:sz w:val="18"/>
          <w:szCs w:val="18"/>
          <w:lang w:bidi="he-IL"/>
        </w:rPr>
        <w:t>nájemného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 xml:space="preserve">podnájmu do původně smluvně ujednaného konce </w:t>
      </w:r>
      <w:r w:rsidR="00880465" w:rsidRPr="005E3D2D">
        <w:rPr>
          <w:sz w:val="18"/>
          <w:szCs w:val="18"/>
          <w:lang w:bidi="he-IL"/>
        </w:rPr>
        <w:t>nájmu</w:t>
      </w:r>
      <w:r w:rsidR="00183EC8" w:rsidRPr="005E3D2D">
        <w:rPr>
          <w:sz w:val="18"/>
          <w:szCs w:val="18"/>
          <w:lang w:bidi="he-IL"/>
        </w:rPr>
        <w:t xml:space="preserve"> </w:t>
      </w:r>
      <w:r w:rsidR="00880465" w:rsidRPr="005E3D2D">
        <w:rPr>
          <w:sz w:val="18"/>
          <w:szCs w:val="18"/>
          <w:lang w:bidi="he-IL"/>
        </w:rPr>
        <w:t>/</w:t>
      </w:r>
      <w:r w:rsidR="00183EC8" w:rsidRPr="005E3D2D">
        <w:rPr>
          <w:sz w:val="18"/>
          <w:szCs w:val="18"/>
          <w:lang w:bidi="he-IL"/>
        </w:rPr>
        <w:t xml:space="preserve"> </w:t>
      </w:r>
      <w:r w:rsidR="00B94FE9" w:rsidRPr="005E3D2D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Pr="005E3D2D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5E3D2D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5E3D2D" w:rsidRDefault="00C50040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VIII</w:t>
      </w:r>
      <w:r w:rsidR="00FA3C28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B67D5B" w:rsidRPr="005E3D2D">
        <w:rPr>
          <w:b/>
          <w:sz w:val="18"/>
          <w:szCs w:val="18"/>
        </w:rPr>
        <w:t>ZÁLOHY NA POŠKOZENÍ</w:t>
      </w:r>
      <w:r w:rsidR="003E1F72" w:rsidRPr="005E3D2D">
        <w:rPr>
          <w:b/>
          <w:sz w:val="18"/>
          <w:szCs w:val="18"/>
        </w:rPr>
        <w:t xml:space="preserve"> A </w:t>
      </w:r>
      <w:r w:rsidR="00095716" w:rsidRPr="005E3D2D">
        <w:rPr>
          <w:b/>
          <w:sz w:val="18"/>
          <w:szCs w:val="18"/>
        </w:rPr>
        <w:t xml:space="preserve">NA </w:t>
      </w:r>
      <w:r w:rsidR="00AB4336" w:rsidRPr="005E3D2D">
        <w:rPr>
          <w:b/>
          <w:sz w:val="18"/>
          <w:szCs w:val="18"/>
        </w:rPr>
        <w:t>MIMOŘÁDNÉ SANKCE</w:t>
      </w:r>
    </w:p>
    <w:p w14:paraId="3B5AF661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A18BD2D" w14:textId="36C2B07F" w:rsidR="005F72C3" w:rsidRPr="005E3D2D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b/>
          <w:sz w:val="18"/>
          <w:szCs w:val="18"/>
        </w:rPr>
        <w:t>Prodejce</w:t>
      </w:r>
      <w:r w:rsidR="005F72C3" w:rsidRPr="005E3D2D">
        <w:rPr>
          <w:b/>
          <w:sz w:val="18"/>
          <w:szCs w:val="18"/>
        </w:rPr>
        <w:t xml:space="preserve"> je povinen nejpozději do </w:t>
      </w:r>
      <w:r w:rsidR="00467627" w:rsidRPr="005E3D2D">
        <w:rPr>
          <w:b/>
          <w:sz w:val="18"/>
          <w:szCs w:val="18"/>
        </w:rPr>
        <w:t>15</w:t>
      </w:r>
      <w:r w:rsidR="00D64658" w:rsidRPr="005E3D2D">
        <w:rPr>
          <w:b/>
          <w:sz w:val="18"/>
          <w:szCs w:val="18"/>
        </w:rPr>
        <w:t>. 10</w:t>
      </w:r>
      <w:r w:rsidR="005F72C3" w:rsidRPr="005E3D2D">
        <w:rPr>
          <w:b/>
          <w:sz w:val="18"/>
          <w:szCs w:val="18"/>
        </w:rPr>
        <w:t>.</w:t>
      </w:r>
      <w:r w:rsidR="00B50BB2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4</w:t>
      </w:r>
      <w:r w:rsidR="00C86655" w:rsidRPr="005E3D2D">
        <w:rPr>
          <w:b/>
          <w:sz w:val="18"/>
          <w:szCs w:val="18"/>
        </w:rPr>
        <w:t xml:space="preserve"> </w:t>
      </w:r>
      <w:r w:rsidR="00B50BB2" w:rsidRPr="005E3D2D">
        <w:rPr>
          <w:b/>
          <w:sz w:val="18"/>
          <w:szCs w:val="18"/>
        </w:rPr>
        <w:t>uhradit</w:t>
      </w:r>
      <w:r w:rsidR="005F72C3" w:rsidRPr="005E3D2D">
        <w:rPr>
          <w:b/>
          <w:sz w:val="18"/>
          <w:szCs w:val="18"/>
        </w:rPr>
        <w:t xml:space="preserve"> na účet </w:t>
      </w:r>
      <w:r w:rsidR="00FB4D0F" w:rsidRPr="005E3D2D">
        <w:rPr>
          <w:b/>
          <w:sz w:val="18"/>
          <w:szCs w:val="18"/>
        </w:rPr>
        <w:t>TIC</w:t>
      </w:r>
      <w:r w:rsidR="005F72C3" w:rsidRPr="005E3D2D">
        <w:rPr>
          <w:b/>
          <w:sz w:val="18"/>
          <w:szCs w:val="18"/>
        </w:rPr>
        <w:t xml:space="preserve"> </w:t>
      </w:r>
      <w:r w:rsidR="00B67D5B" w:rsidRPr="005E3D2D">
        <w:rPr>
          <w:b/>
          <w:sz w:val="18"/>
          <w:szCs w:val="18"/>
        </w:rPr>
        <w:t xml:space="preserve">zálohu na </w:t>
      </w:r>
      <w:r w:rsidR="0016302D" w:rsidRPr="005E3D2D">
        <w:rPr>
          <w:b/>
          <w:sz w:val="18"/>
          <w:szCs w:val="18"/>
        </w:rPr>
        <w:t xml:space="preserve">případné </w:t>
      </w:r>
      <w:r w:rsidR="00B67D5B" w:rsidRPr="005E3D2D">
        <w:rPr>
          <w:b/>
          <w:sz w:val="18"/>
          <w:szCs w:val="18"/>
        </w:rPr>
        <w:t>poškození stánku</w:t>
      </w:r>
      <w:r w:rsidR="00440B1E" w:rsidRPr="005E3D2D">
        <w:rPr>
          <w:b/>
          <w:sz w:val="18"/>
          <w:szCs w:val="18"/>
        </w:rPr>
        <w:t xml:space="preserve"> a na sankce</w:t>
      </w:r>
      <w:r w:rsidR="00A65591" w:rsidRPr="005E3D2D">
        <w:rPr>
          <w:b/>
          <w:sz w:val="18"/>
          <w:szCs w:val="18"/>
        </w:rPr>
        <w:t>, tzv. kauci</w:t>
      </w:r>
      <w:r w:rsidR="0086301C" w:rsidRPr="005E3D2D">
        <w:rPr>
          <w:b/>
          <w:sz w:val="18"/>
          <w:szCs w:val="18"/>
        </w:rPr>
        <w:t>,</w:t>
      </w:r>
      <w:r w:rsidR="005F72C3" w:rsidRPr="005E3D2D">
        <w:rPr>
          <w:b/>
          <w:sz w:val="18"/>
          <w:szCs w:val="18"/>
        </w:rPr>
        <w:t xml:space="preserve"> </w:t>
      </w:r>
      <w:r w:rsidR="00E26881" w:rsidRPr="005E3D2D">
        <w:rPr>
          <w:b/>
          <w:sz w:val="18"/>
          <w:szCs w:val="18"/>
        </w:rPr>
        <w:t xml:space="preserve">a zálohu na el. </w:t>
      </w:r>
      <w:r w:rsidR="009616D7" w:rsidRPr="005E3D2D">
        <w:rPr>
          <w:b/>
          <w:sz w:val="18"/>
          <w:szCs w:val="18"/>
        </w:rPr>
        <w:t>e</w:t>
      </w:r>
      <w:r w:rsidR="00E26881" w:rsidRPr="005E3D2D">
        <w:rPr>
          <w:b/>
          <w:sz w:val="18"/>
          <w:szCs w:val="18"/>
        </w:rPr>
        <w:t xml:space="preserve">nergii, a to </w:t>
      </w:r>
      <w:r w:rsidR="005F72C3" w:rsidRPr="005E3D2D">
        <w:rPr>
          <w:b/>
          <w:sz w:val="18"/>
          <w:szCs w:val="18"/>
        </w:rPr>
        <w:t>ve výši</w:t>
      </w:r>
      <w:r w:rsidR="0086301C" w:rsidRPr="005E3D2D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5E3D2D">
        <w:rPr>
          <w:b/>
          <w:sz w:val="18"/>
          <w:szCs w:val="18"/>
        </w:rPr>
        <w:t>druh stánku</w:t>
      </w:r>
      <w:r w:rsidR="00B67D5B" w:rsidRPr="005E3D2D">
        <w:rPr>
          <w:b/>
          <w:sz w:val="18"/>
          <w:szCs w:val="18"/>
        </w:rPr>
        <w:t xml:space="preserve">, a to včetně DPH. Tato záloha </w:t>
      </w:r>
      <w:r w:rsidR="00452176" w:rsidRPr="005E3D2D">
        <w:rPr>
          <w:b/>
          <w:sz w:val="18"/>
          <w:szCs w:val="18"/>
        </w:rPr>
        <w:t xml:space="preserve">je vratná </w:t>
      </w:r>
      <w:r w:rsidR="00E37EC3" w:rsidRPr="005E3D2D">
        <w:rPr>
          <w:b/>
          <w:sz w:val="18"/>
          <w:szCs w:val="18"/>
        </w:rPr>
        <w:t xml:space="preserve">do konce </w:t>
      </w:r>
      <w:r w:rsidR="00452176" w:rsidRPr="005E3D2D">
        <w:rPr>
          <w:b/>
          <w:sz w:val="18"/>
          <w:szCs w:val="18"/>
        </w:rPr>
        <w:t xml:space="preserve">měsíce </w:t>
      </w:r>
      <w:r w:rsidR="00E17246" w:rsidRPr="005E3D2D">
        <w:rPr>
          <w:b/>
          <w:sz w:val="18"/>
          <w:szCs w:val="18"/>
        </w:rPr>
        <w:t>února</w:t>
      </w:r>
      <w:r w:rsidR="00452176" w:rsidRPr="005E3D2D">
        <w:rPr>
          <w:b/>
          <w:sz w:val="18"/>
          <w:szCs w:val="18"/>
        </w:rPr>
        <w:t xml:space="preserve"> </w:t>
      </w:r>
      <w:r w:rsidR="00C86655" w:rsidRPr="005E3D2D">
        <w:rPr>
          <w:b/>
          <w:sz w:val="18"/>
          <w:szCs w:val="18"/>
        </w:rPr>
        <w:t>202</w:t>
      </w:r>
      <w:r w:rsidR="00F359D3">
        <w:rPr>
          <w:b/>
          <w:sz w:val="18"/>
          <w:szCs w:val="18"/>
        </w:rPr>
        <w:t>5</w:t>
      </w:r>
      <w:r w:rsidR="00452176" w:rsidRPr="005E3D2D">
        <w:rPr>
          <w:sz w:val="18"/>
          <w:szCs w:val="18"/>
        </w:rPr>
        <w:t>, a to v závislosti na</w:t>
      </w:r>
      <w:r w:rsidR="00D64658" w:rsidRPr="005E3D2D">
        <w:rPr>
          <w:sz w:val="18"/>
          <w:szCs w:val="18"/>
        </w:rPr>
        <w:t xml:space="preserve"> rozsahu</w:t>
      </w:r>
      <w:r w:rsidR="00452176" w:rsidRPr="005E3D2D">
        <w:rPr>
          <w:sz w:val="18"/>
          <w:szCs w:val="18"/>
        </w:rPr>
        <w:t xml:space="preserve"> poškození stánku</w:t>
      </w:r>
      <w:r w:rsidR="008C2341" w:rsidRPr="005E3D2D">
        <w:rPr>
          <w:sz w:val="18"/>
          <w:szCs w:val="18"/>
        </w:rPr>
        <w:t>, či rozsahu případného protiprávního jednání prodejce</w:t>
      </w:r>
      <w:r w:rsidR="00452176" w:rsidRPr="005E3D2D">
        <w:rPr>
          <w:sz w:val="18"/>
          <w:szCs w:val="18"/>
        </w:rPr>
        <w:t>.</w:t>
      </w:r>
    </w:p>
    <w:p w14:paraId="51FB28B7" w14:textId="2881CBD2" w:rsidR="00080DEE" w:rsidRPr="005E3D2D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Poskytne-</w:t>
      </w:r>
      <w:r w:rsidR="000C5E4F" w:rsidRPr="005E3D2D">
        <w:rPr>
          <w:sz w:val="18"/>
          <w:szCs w:val="18"/>
        </w:rPr>
        <w:t xml:space="preserve">li prodejce TIC zálohu </w:t>
      </w:r>
      <w:r w:rsidR="00080DEE" w:rsidRPr="005E3D2D">
        <w:rPr>
          <w:sz w:val="18"/>
          <w:szCs w:val="18"/>
        </w:rPr>
        <w:t>na el</w:t>
      </w:r>
      <w:r w:rsidR="000C5E4F" w:rsidRPr="005E3D2D">
        <w:rPr>
          <w:sz w:val="18"/>
          <w:szCs w:val="18"/>
        </w:rPr>
        <w:t>ektrickou</w:t>
      </w:r>
      <w:r w:rsidR="00080DEE" w:rsidRPr="005E3D2D">
        <w:rPr>
          <w:sz w:val="18"/>
          <w:szCs w:val="18"/>
        </w:rPr>
        <w:t xml:space="preserve"> </w:t>
      </w:r>
      <w:r w:rsidR="000C5E4F" w:rsidRPr="005E3D2D">
        <w:rPr>
          <w:sz w:val="18"/>
          <w:szCs w:val="18"/>
        </w:rPr>
        <w:t>e</w:t>
      </w:r>
      <w:r w:rsidR="00080DEE" w:rsidRPr="005E3D2D">
        <w:rPr>
          <w:sz w:val="18"/>
          <w:szCs w:val="18"/>
        </w:rPr>
        <w:t>nergii</w:t>
      </w:r>
      <w:r w:rsidR="000C5E4F" w:rsidRPr="005E3D2D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5E3D2D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</w:t>
      </w:r>
      <w:r w:rsidR="00575DC2" w:rsidRPr="005E3D2D">
        <w:rPr>
          <w:sz w:val="18"/>
          <w:szCs w:val="18"/>
        </w:rPr>
        <w:t xml:space="preserve">adě nesouhlasného stanoviska </w:t>
      </w:r>
      <w:r w:rsidR="00C7651C" w:rsidRPr="005E3D2D">
        <w:rPr>
          <w:sz w:val="18"/>
          <w:szCs w:val="18"/>
        </w:rPr>
        <w:t>p</w:t>
      </w:r>
      <w:r w:rsidR="00F35A46" w:rsidRPr="005E3D2D">
        <w:rPr>
          <w:sz w:val="18"/>
          <w:szCs w:val="18"/>
        </w:rPr>
        <w:t>rodejce</w:t>
      </w:r>
      <w:r w:rsidR="00C7651C" w:rsidRPr="005E3D2D">
        <w:rPr>
          <w:sz w:val="18"/>
          <w:szCs w:val="18"/>
        </w:rPr>
        <w:t xml:space="preserve"> </w:t>
      </w:r>
      <w:r w:rsidR="00575DC2" w:rsidRPr="005E3D2D">
        <w:rPr>
          <w:sz w:val="18"/>
          <w:szCs w:val="18"/>
        </w:rPr>
        <w:t>s výší škody vzniklé při poškození stánku určené</w:t>
      </w:r>
      <w:r w:rsidR="00F35A46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zvolí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kvalifikovaného odhadce či soudního znalce, jehož názor je pro </w:t>
      </w:r>
      <w:r w:rsidR="00F35A46" w:rsidRPr="005E3D2D">
        <w:rPr>
          <w:sz w:val="18"/>
          <w:szCs w:val="18"/>
        </w:rPr>
        <w:t>prodejce i TIC</w:t>
      </w:r>
      <w:r w:rsidRPr="005E3D2D">
        <w:rPr>
          <w:sz w:val="18"/>
          <w:szCs w:val="18"/>
        </w:rPr>
        <w:t xml:space="preserve"> závazný. </w:t>
      </w:r>
    </w:p>
    <w:p w14:paraId="60FF9D43" w14:textId="6F8BA2CA" w:rsidR="00432D4C" w:rsidRPr="005E3D2D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Tím nejsou dotčena práva </w:t>
      </w:r>
      <w:r w:rsidR="00095716" w:rsidRPr="005E3D2D">
        <w:rPr>
          <w:sz w:val="18"/>
          <w:szCs w:val="18"/>
        </w:rPr>
        <w:t xml:space="preserve">uplatnit </w:t>
      </w:r>
      <w:r w:rsidRPr="005E3D2D">
        <w:rPr>
          <w:sz w:val="18"/>
          <w:szCs w:val="18"/>
        </w:rPr>
        <w:t>další sankce dle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5E3D2D">
        <w:rPr>
          <w:color w:val="191B1E"/>
          <w:sz w:val="18"/>
          <w:szCs w:val="18"/>
          <w:lang w:bidi="he-IL"/>
        </w:rPr>
        <w:t xml:space="preserve">nároky na </w:t>
      </w:r>
      <w:r w:rsidRPr="005E3D2D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5E3D2D">
        <w:rPr>
          <w:color w:val="191B1E"/>
          <w:sz w:val="18"/>
          <w:szCs w:val="18"/>
          <w:lang w:bidi="he-IL"/>
        </w:rPr>
        <w:t xml:space="preserve"> v plném rozsahu</w:t>
      </w:r>
      <w:r w:rsidRPr="005E3D2D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5E3D2D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color w:val="191B1E"/>
          <w:sz w:val="18"/>
          <w:szCs w:val="18"/>
          <w:lang w:bidi="he-IL"/>
        </w:rPr>
        <w:t xml:space="preserve">Pokud z viny </w:t>
      </w:r>
      <w:r w:rsidR="00F35A46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, </w:t>
      </w:r>
      <w:r w:rsidRPr="005E3D2D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5E3D2D">
        <w:rPr>
          <w:sz w:val="18"/>
          <w:szCs w:val="18"/>
        </w:rPr>
        <w:t>rodejci</w:t>
      </w:r>
      <w:r w:rsidRPr="005E3D2D">
        <w:rPr>
          <w:sz w:val="18"/>
          <w:szCs w:val="18"/>
        </w:rPr>
        <w:t xml:space="preserve">, </w:t>
      </w:r>
      <w:r w:rsidR="00432D4C" w:rsidRPr="005E3D2D">
        <w:rPr>
          <w:sz w:val="18"/>
          <w:szCs w:val="18"/>
        </w:rPr>
        <w:t xml:space="preserve">a to i nedbalostí uvedených osob, </w:t>
      </w:r>
      <w:r w:rsidRPr="005E3D2D">
        <w:rPr>
          <w:sz w:val="18"/>
          <w:szCs w:val="18"/>
        </w:rPr>
        <w:t xml:space="preserve">vznikne škoda, kterou bude </w:t>
      </w:r>
      <w:r w:rsidR="00432D4C" w:rsidRPr="005E3D2D">
        <w:rPr>
          <w:sz w:val="18"/>
          <w:szCs w:val="18"/>
        </w:rPr>
        <w:t>pronajímatel stánků</w:t>
      </w:r>
      <w:r w:rsidR="002F0F33" w:rsidRPr="005E3D2D">
        <w:rPr>
          <w:sz w:val="18"/>
          <w:szCs w:val="18"/>
        </w:rPr>
        <w:t xml:space="preserve"> TSB</w:t>
      </w:r>
      <w:r w:rsidR="00432D4C" w:rsidRPr="005E3D2D">
        <w:rPr>
          <w:sz w:val="18"/>
          <w:szCs w:val="18"/>
        </w:rPr>
        <w:t xml:space="preserve"> vymáhat po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jako nájemci stánků, je </w:t>
      </w:r>
      <w:r w:rsidR="00FB4D0F" w:rsidRPr="005E3D2D">
        <w:rPr>
          <w:sz w:val="18"/>
          <w:szCs w:val="18"/>
        </w:rPr>
        <w:t>TIC</w:t>
      </w:r>
      <w:r w:rsidR="00432D4C" w:rsidRPr="005E3D2D">
        <w:rPr>
          <w:sz w:val="18"/>
          <w:szCs w:val="18"/>
        </w:rPr>
        <w:t xml:space="preserve"> </w:t>
      </w:r>
      <w:r w:rsidR="00910F1E" w:rsidRPr="005E3D2D">
        <w:rPr>
          <w:sz w:val="18"/>
          <w:szCs w:val="18"/>
        </w:rPr>
        <w:t xml:space="preserve">oprávněna </w:t>
      </w:r>
      <w:r w:rsidR="00432D4C" w:rsidRPr="005E3D2D">
        <w:rPr>
          <w:sz w:val="18"/>
          <w:szCs w:val="18"/>
        </w:rPr>
        <w:t xml:space="preserve">vymáhat tuto škodu po </w:t>
      </w:r>
      <w:r w:rsidR="002476D2" w:rsidRPr="005E3D2D">
        <w:rPr>
          <w:sz w:val="18"/>
          <w:szCs w:val="18"/>
        </w:rPr>
        <w:t>prodejci</w:t>
      </w:r>
      <w:r w:rsidR="00432D4C" w:rsidRPr="005E3D2D">
        <w:rPr>
          <w:sz w:val="18"/>
          <w:szCs w:val="18"/>
        </w:rPr>
        <w:t>.</w:t>
      </w:r>
    </w:p>
    <w:p w14:paraId="5CB4F9EA" w14:textId="14A11AAA" w:rsidR="00A53597" w:rsidRPr="005E3D2D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Smluvní strany tímto uzavírají ve smyslu ustanovení § </w:t>
      </w:r>
      <w:r w:rsidR="00BD6414" w:rsidRPr="005E3D2D">
        <w:rPr>
          <w:sz w:val="18"/>
          <w:szCs w:val="18"/>
        </w:rPr>
        <w:t>1982 a násl.</w:t>
      </w:r>
      <w:r w:rsidRPr="005E3D2D">
        <w:rPr>
          <w:sz w:val="18"/>
          <w:szCs w:val="18"/>
        </w:rPr>
        <w:t xml:space="preserve"> zákona č. </w:t>
      </w:r>
      <w:r w:rsidR="00BD6414" w:rsidRPr="005E3D2D">
        <w:rPr>
          <w:sz w:val="18"/>
          <w:szCs w:val="18"/>
        </w:rPr>
        <w:t>89</w:t>
      </w:r>
      <w:r w:rsidRPr="005E3D2D">
        <w:rPr>
          <w:sz w:val="18"/>
          <w:szCs w:val="18"/>
        </w:rPr>
        <w:t>/</w:t>
      </w:r>
      <w:r w:rsidR="00BD6414" w:rsidRPr="005E3D2D">
        <w:rPr>
          <w:sz w:val="18"/>
          <w:szCs w:val="18"/>
        </w:rPr>
        <w:t>2012</w:t>
      </w:r>
      <w:r w:rsidRPr="005E3D2D">
        <w:rPr>
          <w:sz w:val="18"/>
          <w:szCs w:val="18"/>
        </w:rPr>
        <w:t xml:space="preserve"> Sb., ob</w:t>
      </w:r>
      <w:r w:rsidR="00BD6414" w:rsidRPr="005E3D2D">
        <w:rPr>
          <w:sz w:val="18"/>
          <w:szCs w:val="18"/>
        </w:rPr>
        <w:t>čanské</w:t>
      </w:r>
      <w:r w:rsidRPr="005E3D2D">
        <w:rPr>
          <w:sz w:val="18"/>
          <w:szCs w:val="18"/>
        </w:rPr>
        <w:t>ho zákoníku, ve znění pozdějších předpisů, dohodu o vzájemném zápočtu pohle</w:t>
      </w:r>
      <w:r w:rsidR="00FA700D" w:rsidRPr="005E3D2D">
        <w:rPr>
          <w:sz w:val="18"/>
          <w:szCs w:val="18"/>
        </w:rPr>
        <w:t xml:space="preserve">dávek vzniklých na základě </w:t>
      </w:r>
      <w:r w:rsidRPr="005E3D2D">
        <w:rPr>
          <w:sz w:val="18"/>
          <w:szCs w:val="18"/>
        </w:rPr>
        <w:t xml:space="preserve">smlouvy. </w:t>
      </w:r>
    </w:p>
    <w:p w14:paraId="0388B7D0" w14:textId="77777777" w:rsidR="003828C8" w:rsidRPr="005E3D2D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5E3D2D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5E3D2D" w:rsidRDefault="004164AF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I</w:t>
      </w:r>
      <w:r w:rsidR="00AB4336" w:rsidRPr="005E3D2D">
        <w:rPr>
          <w:b/>
          <w:sz w:val="18"/>
          <w:szCs w:val="18"/>
        </w:rPr>
        <w:t>X</w:t>
      </w:r>
      <w:r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ZBOŽÍ A SLUŽBY</w:t>
      </w:r>
    </w:p>
    <w:p w14:paraId="55FC69B5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5E3D2D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rámci projektu není dovolen prodej jiného zboží</w:t>
      </w:r>
      <w:r w:rsidR="00C7651C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než specifikuje </w:t>
      </w:r>
      <w:r w:rsidR="00B55335" w:rsidRPr="005E3D2D">
        <w:rPr>
          <w:sz w:val="18"/>
          <w:szCs w:val="18"/>
        </w:rPr>
        <w:t xml:space="preserve">k tomu určená </w:t>
      </w:r>
      <w:r w:rsidR="00731BAE" w:rsidRPr="005E3D2D">
        <w:rPr>
          <w:sz w:val="18"/>
          <w:szCs w:val="18"/>
        </w:rPr>
        <w:t>P</w:t>
      </w:r>
      <w:r w:rsidRPr="005E3D2D">
        <w:rPr>
          <w:sz w:val="18"/>
          <w:szCs w:val="18"/>
        </w:rPr>
        <w:t xml:space="preserve">říloha </w:t>
      </w:r>
      <w:r w:rsidR="00FA700D" w:rsidRPr="005E3D2D">
        <w:rPr>
          <w:sz w:val="18"/>
          <w:szCs w:val="18"/>
        </w:rPr>
        <w:t xml:space="preserve">č. </w:t>
      </w:r>
      <w:r w:rsidR="00D95069" w:rsidRPr="005E3D2D">
        <w:rPr>
          <w:sz w:val="18"/>
          <w:szCs w:val="18"/>
        </w:rPr>
        <w:t>2</w:t>
      </w:r>
      <w:r w:rsidR="00FA700D" w:rsidRPr="005E3D2D">
        <w:rPr>
          <w:sz w:val="18"/>
          <w:szCs w:val="18"/>
        </w:rPr>
        <w:t xml:space="preserve"> s</w:t>
      </w:r>
      <w:r w:rsidRPr="005E3D2D">
        <w:rPr>
          <w:color w:val="191B1E"/>
          <w:sz w:val="18"/>
          <w:szCs w:val="18"/>
          <w:lang w:bidi="he-IL"/>
        </w:rPr>
        <w:t>mlouvy</w:t>
      </w:r>
      <w:r w:rsidR="00BE2AF3" w:rsidRPr="005E3D2D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5E3D2D">
        <w:rPr>
          <w:color w:val="191B1E"/>
          <w:sz w:val="18"/>
          <w:szCs w:val="18"/>
          <w:lang w:bidi="he-IL"/>
        </w:rPr>
        <w:t xml:space="preserve">čl. </w:t>
      </w:r>
      <w:r w:rsidR="00BE2AF3" w:rsidRPr="005E3D2D">
        <w:rPr>
          <w:color w:val="191B1E"/>
          <w:sz w:val="18"/>
          <w:szCs w:val="18"/>
          <w:lang w:bidi="he-IL"/>
        </w:rPr>
        <w:t>VII</w:t>
      </w:r>
      <w:r w:rsidR="00731BAE" w:rsidRPr="005E3D2D">
        <w:rPr>
          <w:color w:val="191B1E"/>
          <w:sz w:val="18"/>
          <w:szCs w:val="18"/>
          <w:lang w:bidi="he-IL"/>
        </w:rPr>
        <w:t>.</w:t>
      </w:r>
      <w:r w:rsidR="00BE2AF3" w:rsidRPr="005E3D2D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5E3D2D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Prodejce je povinen kdykoli se podrobit kontrole dodržování označení stánku a </w:t>
      </w:r>
      <w:r w:rsidR="00177175" w:rsidRPr="005E3D2D">
        <w:rPr>
          <w:sz w:val="18"/>
          <w:szCs w:val="18"/>
        </w:rPr>
        <w:t xml:space="preserve">druhu prodávaného </w:t>
      </w:r>
      <w:r w:rsidRPr="005E3D2D">
        <w:rPr>
          <w:sz w:val="18"/>
          <w:szCs w:val="18"/>
        </w:rPr>
        <w:t>sortimentu pracovníkem TIC, jenž se prokáže průkazem</w:t>
      </w:r>
      <w:r w:rsidR="00FC38E1" w:rsidRPr="005E3D2D">
        <w:rPr>
          <w:sz w:val="18"/>
          <w:szCs w:val="18"/>
        </w:rPr>
        <w:t>.</w:t>
      </w:r>
    </w:p>
    <w:p w14:paraId="1B39C0CC" w14:textId="7F9BDCB1" w:rsidR="00E921C9" w:rsidRPr="005E3D2D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5E3D2D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5E3D2D">
        <w:rPr>
          <w:b/>
          <w:color w:val="191B1E"/>
          <w:sz w:val="18"/>
          <w:szCs w:val="18"/>
          <w:lang w:bidi="he-IL"/>
        </w:rPr>
        <w:t>X</w:t>
      </w:r>
      <w:r w:rsidR="0080179A" w:rsidRPr="005E3D2D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5E3D2D">
        <w:rPr>
          <w:b/>
          <w:color w:val="191B1E"/>
          <w:sz w:val="18"/>
          <w:szCs w:val="18"/>
          <w:lang w:bidi="he-IL"/>
        </w:rPr>
        <w:tab/>
      </w:r>
      <w:r w:rsidR="0080179A" w:rsidRPr="005E3D2D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5E3D2D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5E3D2D">
        <w:rPr>
          <w:color w:val="191B1E"/>
          <w:sz w:val="18"/>
          <w:szCs w:val="18"/>
          <w:lang w:bidi="he-IL"/>
        </w:rPr>
        <w:t xml:space="preserve">na straně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71133" w:rsidRPr="005E3D2D">
        <w:rPr>
          <w:color w:val="191B1E"/>
          <w:sz w:val="18"/>
          <w:szCs w:val="18"/>
          <w:lang w:bidi="he-IL"/>
        </w:rPr>
        <w:t>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5E3D2D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5E3D2D">
        <w:rPr>
          <w:color w:val="191B1E"/>
          <w:sz w:val="18"/>
          <w:szCs w:val="18"/>
          <w:lang w:bidi="he-IL"/>
        </w:rPr>
        <w:t>prodejce</w:t>
      </w:r>
      <w:r w:rsidRPr="005E3D2D">
        <w:rPr>
          <w:color w:val="191B1E"/>
          <w:sz w:val="18"/>
          <w:szCs w:val="18"/>
          <w:lang w:bidi="he-IL"/>
        </w:rPr>
        <w:t xml:space="preserve"> </w:t>
      </w:r>
      <w:r w:rsidR="0080179A" w:rsidRPr="005E3D2D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>, není-li p</w:t>
      </w:r>
      <w:r w:rsidR="008A0F02" w:rsidRPr="005E3D2D">
        <w:rPr>
          <w:color w:val="191B1E"/>
          <w:sz w:val="18"/>
          <w:szCs w:val="18"/>
          <w:lang w:bidi="he-IL"/>
        </w:rPr>
        <w:t>rodejce</w:t>
      </w:r>
      <w:r w:rsidR="0080179A" w:rsidRPr="005E3D2D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5E3D2D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5E3D2D">
        <w:rPr>
          <w:color w:val="191B1E"/>
          <w:sz w:val="18"/>
          <w:szCs w:val="18"/>
          <w:lang w:bidi="he-IL"/>
        </w:rPr>
        <w:t xml:space="preserve">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80179A" w:rsidRPr="005E3D2D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5E3D2D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F86888" w:rsidRPr="005E3D2D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5E3D2D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5E3D2D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>Při zahájení podnájmu tzn</w:t>
      </w:r>
      <w:r w:rsidR="00880465" w:rsidRPr="005E3D2D">
        <w:rPr>
          <w:color w:val="191B1E"/>
          <w:sz w:val="18"/>
          <w:szCs w:val="18"/>
          <w:lang w:bidi="he-IL"/>
        </w:rPr>
        <w:t>.</w:t>
      </w:r>
      <w:r w:rsidRPr="005E3D2D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  <w:r w:rsidR="00C90741" w:rsidRPr="005E3D2D">
        <w:rPr>
          <w:color w:val="191B1E"/>
          <w:sz w:val="18"/>
          <w:szCs w:val="18"/>
          <w:lang w:bidi="he-IL"/>
        </w:rPr>
        <w:t xml:space="preserve"> </w:t>
      </w:r>
      <w:r w:rsidR="00C90741" w:rsidRPr="005E3D2D">
        <w:rPr>
          <w:sz w:val="18"/>
          <w:szCs w:val="18"/>
        </w:rPr>
        <w:t xml:space="preserve">Prodejce se zavazuje umožnit kdykoliv na vyzvání pověřené osoby </w:t>
      </w:r>
      <w:r w:rsidR="00FB4D0F" w:rsidRPr="005E3D2D">
        <w:rPr>
          <w:sz w:val="18"/>
          <w:szCs w:val="18"/>
        </w:rPr>
        <w:t>TIC</w:t>
      </w:r>
      <w:r w:rsidR="00C90741" w:rsidRPr="005E3D2D">
        <w:rPr>
          <w:sz w:val="18"/>
          <w:szCs w:val="18"/>
        </w:rPr>
        <w:t xml:space="preserve"> vstup </w:t>
      </w:r>
      <w:r w:rsidR="001077CA" w:rsidRPr="005E3D2D">
        <w:rPr>
          <w:sz w:val="18"/>
          <w:szCs w:val="18"/>
        </w:rPr>
        <w:t xml:space="preserve">do stánku osobě pověřené 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</w:t>
      </w:r>
      <w:r w:rsidR="00C90741" w:rsidRPr="005E3D2D">
        <w:rPr>
          <w:sz w:val="18"/>
          <w:szCs w:val="18"/>
        </w:rPr>
        <w:t>za účelem zapsání stavu elektroměru</w:t>
      </w:r>
      <w:r w:rsidR="001077CA" w:rsidRPr="005E3D2D">
        <w:rPr>
          <w:sz w:val="18"/>
          <w:szCs w:val="18"/>
        </w:rPr>
        <w:t xml:space="preserve">, a to v případě potřeby i několikrát denně, přičemž není </w:t>
      </w:r>
      <w:r w:rsidR="00910F1E" w:rsidRPr="005E3D2D">
        <w:rPr>
          <w:sz w:val="18"/>
          <w:szCs w:val="18"/>
        </w:rPr>
        <w:t xml:space="preserve">potřeba </w:t>
      </w:r>
      <w:r w:rsidR="001077CA" w:rsidRPr="005E3D2D">
        <w:rPr>
          <w:sz w:val="18"/>
          <w:szCs w:val="18"/>
        </w:rPr>
        <w:t xml:space="preserve">ze strany </w:t>
      </w:r>
      <w:r w:rsidR="00FB4D0F" w:rsidRPr="005E3D2D">
        <w:rPr>
          <w:sz w:val="18"/>
          <w:szCs w:val="18"/>
        </w:rPr>
        <w:t>TIC</w:t>
      </w:r>
      <w:r w:rsidR="001077CA" w:rsidRPr="005E3D2D">
        <w:rPr>
          <w:sz w:val="18"/>
          <w:szCs w:val="18"/>
        </w:rPr>
        <w:t xml:space="preserve"> předchozího oznámení o této kontrole.</w:t>
      </w:r>
      <w:r w:rsidR="00260D23" w:rsidRPr="005E3D2D">
        <w:rPr>
          <w:sz w:val="18"/>
          <w:szCs w:val="18"/>
        </w:rPr>
        <w:t xml:space="preserve"> </w:t>
      </w:r>
    </w:p>
    <w:p w14:paraId="516C3F2B" w14:textId="028D792D" w:rsidR="00813E4B" w:rsidRPr="005E3D2D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5E3D2D">
        <w:rPr>
          <w:color w:val="191B1E"/>
          <w:sz w:val="18"/>
          <w:szCs w:val="18"/>
          <w:lang w:bidi="he-IL"/>
        </w:rPr>
        <w:t>podnájmu</w:t>
      </w:r>
      <w:r w:rsidRPr="005E3D2D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Pr="005E3D2D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5E3D2D">
        <w:rPr>
          <w:color w:val="191B1E"/>
          <w:sz w:val="18"/>
          <w:szCs w:val="18"/>
          <w:lang w:bidi="he-IL"/>
        </w:rPr>
        <w:t>zakázáno</w:t>
      </w:r>
      <w:proofErr w:type="gramEnd"/>
      <w:r w:rsidRPr="005E3D2D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Pr="005E3D2D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5E3D2D">
        <w:rPr>
          <w:color w:val="191B1E"/>
          <w:sz w:val="18"/>
          <w:szCs w:val="18"/>
          <w:lang w:bidi="he-IL"/>
        </w:rPr>
        <w:t>elektrovýzbroje</w:t>
      </w:r>
      <w:proofErr w:type="spellEnd"/>
      <w:r w:rsidRPr="005E3D2D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5E3D2D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5E3D2D">
        <w:rPr>
          <w:color w:val="191B1E"/>
          <w:sz w:val="18"/>
          <w:szCs w:val="18"/>
          <w:lang w:bidi="he-IL"/>
        </w:rPr>
        <w:t xml:space="preserve">energie </w:t>
      </w:r>
      <w:r w:rsidR="008E51E2" w:rsidRPr="005E3D2D">
        <w:rPr>
          <w:color w:val="191B1E"/>
          <w:sz w:val="18"/>
          <w:szCs w:val="18"/>
          <w:lang w:bidi="he-IL"/>
        </w:rPr>
        <w:t>jsou hrazeny zálohově</w:t>
      </w:r>
      <w:r w:rsidR="00BD6414" w:rsidRPr="005E3D2D">
        <w:rPr>
          <w:color w:val="191B1E"/>
          <w:sz w:val="18"/>
          <w:szCs w:val="18"/>
          <w:lang w:bidi="he-IL"/>
        </w:rPr>
        <w:t>, není-li stanoveno jinak,</w:t>
      </w:r>
      <w:r w:rsidR="008E51E2" w:rsidRPr="005E3D2D">
        <w:rPr>
          <w:color w:val="191B1E"/>
          <w:sz w:val="18"/>
          <w:szCs w:val="18"/>
          <w:lang w:bidi="he-IL"/>
        </w:rPr>
        <w:t xml:space="preserve"> dle </w:t>
      </w:r>
      <w:r w:rsidR="00FA700D" w:rsidRPr="005E3D2D">
        <w:rPr>
          <w:color w:val="191B1E"/>
          <w:sz w:val="18"/>
          <w:szCs w:val="18"/>
          <w:lang w:bidi="he-IL"/>
        </w:rPr>
        <w:t>s</w:t>
      </w:r>
      <w:r w:rsidR="008E51E2" w:rsidRPr="005E3D2D">
        <w:rPr>
          <w:color w:val="191B1E"/>
          <w:sz w:val="18"/>
          <w:szCs w:val="18"/>
          <w:lang w:bidi="he-IL"/>
        </w:rPr>
        <w:t>mlouvy, a to s</w:t>
      </w:r>
      <w:r w:rsidR="00F433B8" w:rsidRPr="005E3D2D">
        <w:rPr>
          <w:color w:val="191B1E"/>
          <w:sz w:val="18"/>
          <w:szCs w:val="18"/>
          <w:lang w:bidi="he-IL"/>
        </w:rPr>
        <w:t> následným vyúčtováním</w:t>
      </w:r>
      <w:r w:rsidR="008E51E2" w:rsidRPr="005E3D2D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5E3D2D">
        <w:rPr>
          <w:color w:val="191B1E"/>
          <w:sz w:val="18"/>
          <w:szCs w:val="18"/>
          <w:lang w:bidi="he-IL"/>
        </w:rPr>
        <w:t>r</w:t>
      </w:r>
      <w:r w:rsidR="008E51E2" w:rsidRPr="005E3D2D">
        <w:rPr>
          <w:color w:val="191B1E"/>
          <w:sz w:val="18"/>
          <w:szCs w:val="18"/>
          <w:lang w:bidi="he-IL"/>
        </w:rPr>
        <w:t>o</w:t>
      </w:r>
      <w:r w:rsidR="00C62FA4" w:rsidRPr="005E3D2D">
        <w:rPr>
          <w:color w:val="191B1E"/>
          <w:sz w:val="18"/>
          <w:szCs w:val="18"/>
          <w:lang w:bidi="he-IL"/>
        </w:rPr>
        <w:t xml:space="preserve">dejce </w:t>
      </w:r>
      <w:r w:rsidR="0019164B" w:rsidRPr="005E3D2D">
        <w:rPr>
          <w:color w:val="191B1E"/>
          <w:sz w:val="18"/>
          <w:szCs w:val="18"/>
          <w:lang w:bidi="he-IL"/>
        </w:rPr>
        <w:t xml:space="preserve">je povinen </w:t>
      </w:r>
      <w:r w:rsidR="008E51E2" w:rsidRPr="005E3D2D">
        <w:rPr>
          <w:color w:val="191B1E"/>
          <w:sz w:val="18"/>
          <w:szCs w:val="18"/>
          <w:lang w:bidi="he-IL"/>
        </w:rPr>
        <w:t>tyto náklady</w:t>
      </w:r>
      <w:r w:rsidR="0019164B" w:rsidRPr="005E3D2D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5E3D2D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5E3D2D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5E3D2D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7433FE" w:rsidRPr="005E3D2D">
        <w:rPr>
          <w:color w:val="191B1E"/>
          <w:sz w:val="18"/>
          <w:szCs w:val="18"/>
          <w:lang w:bidi="he-IL"/>
        </w:rPr>
        <w:t xml:space="preserve"> </w:t>
      </w:r>
      <w:r w:rsidRPr="005E3D2D">
        <w:rPr>
          <w:color w:val="191B1E"/>
          <w:sz w:val="18"/>
          <w:szCs w:val="18"/>
          <w:lang w:bidi="he-IL"/>
        </w:rPr>
        <w:t xml:space="preserve">míra </w:t>
      </w:r>
      <w:r w:rsidR="00072ED4" w:rsidRPr="005E3D2D">
        <w:rPr>
          <w:sz w:val="18"/>
          <w:szCs w:val="18"/>
        </w:rPr>
        <w:t xml:space="preserve">případného </w:t>
      </w:r>
      <w:r w:rsidRPr="005E3D2D">
        <w:rPr>
          <w:color w:val="191B1E"/>
          <w:sz w:val="18"/>
          <w:szCs w:val="18"/>
          <w:lang w:bidi="he-IL"/>
        </w:rPr>
        <w:t>poškození stánku</w:t>
      </w:r>
      <w:r w:rsidR="001077CA" w:rsidRPr="005E3D2D">
        <w:rPr>
          <w:color w:val="191B1E"/>
          <w:sz w:val="18"/>
          <w:szCs w:val="18"/>
          <w:lang w:bidi="he-IL"/>
        </w:rPr>
        <w:t xml:space="preserve">. </w:t>
      </w:r>
      <w:r w:rsidR="00481D6C" w:rsidRPr="005E3D2D">
        <w:rPr>
          <w:color w:val="191B1E"/>
          <w:sz w:val="18"/>
          <w:szCs w:val="18"/>
          <w:lang w:bidi="he-IL"/>
        </w:rPr>
        <w:t xml:space="preserve">V případě </w:t>
      </w:r>
      <w:r w:rsidR="001077CA" w:rsidRPr="005E3D2D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5E3D2D">
        <w:rPr>
          <w:color w:val="191B1E"/>
          <w:sz w:val="18"/>
          <w:szCs w:val="18"/>
          <w:lang w:bidi="he-IL"/>
        </w:rPr>
        <w:t>jsou účtovány sankce</w:t>
      </w:r>
      <w:r w:rsidR="002749EE" w:rsidRPr="005E3D2D">
        <w:rPr>
          <w:color w:val="191B1E"/>
          <w:sz w:val="18"/>
          <w:szCs w:val="18"/>
          <w:lang w:bidi="he-IL"/>
        </w:rPr>
        <w:t xml:space="preserve"> </w:t>
      </w:r>
      <w:r w:rsidR="00481D6C" w:rsidRPr="005E3D2D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481D6C" w:rsidRPr="005E3D2D">
        <w:rPr>
          <w:color w:val="191B1E"/>
          <w:sz w:val="18"/>
          <w:szCs w:val="18"/>
          <w:lang w:bidi="he-IL"/>
        </w:rPr>
        <w:t xml:space="preserve"> účtovat p</w:t>
      </w:r>
      <w:r w:rsidR="00C62FA4" w:rsidRPr="005E3D2D">
        <w:rPr>
          <w:color w:val="191B1E"/>
          <w:sz w:val="18"/>
          <w:szCs w:val="18"/>
          <w:lang w:bidi="he-IL"/>
        </w:rPr>
        <w:t>rodejci</w:t>
      </w:r>
      <w:r w:rsidR="00481D6C" w:rsidRPr="005E3D2D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5E3D2D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5E3D2D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5E3D2D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5E3D2D">
        <w:rPr>
          <w:color w:val="191B1E"/>
          <w:sz w:val="18"/>
          <w:szCs w:val="18"/>
          <w:lang w:bidi="he-IL"/>
        </w:rPr>
        <w:t>TIC</w:t>
      </w:r>
      <w:r w:rsidR="00C62FA4" w:rsidRPr="005E3D2D">
        <w:rPr>
          <w:color w:val="191B1E"/>
          <w:sz w:val="18"/>
          <w:szCs w:val="18"/>
          <w:lang w:bidi="he-IL"/>
        </w:rPr>
        <w:t>,</w:t>
      </w:r>
      <w:r w:rsidR="00F029A4" w:rsidRPr="005E3D2D">
        <w:rPr>
          <w:color w:val="191B1E"/>
          <w:sz w:val="18"/>
          <w:szCs w:val="18"/>
          <w:lang w:bidi="he-IL"/>
        </w:rPr>
        <w:t xml:space="preserve"> přičemž </w:t>
      </w:r>
      <w:r w:rsidR="007433FE" w:rsidRPr="005E3D2D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5E3D2D">
        <w:rPr>
          <w:color w:val="191B1E"/>
          <w:sz w:val="18"/>
          <w:szCs w:val="18"/>
          <w:lang w:bidi="he-IL"/>
        </w:rPr>
        <w:t>p</w:t>
      </w:r>
      <w:r w:rsidR="00C62FA4" w:rsidRPr="005E3D2D">
        <w:rPr>
          <w:color w:val="191B1E"/>
          <w:sz w:val="18"/>
          <w:szCs w:val="18"/>
          <w:lang w:bidi="he-IL"/>
        </w:rPr>
        <w:t>rodejce</w:t>
      </w:r>
      <w:r w:rsidR="00F029A4" w:rsidRPr="005E3D2D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5E3D2D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5E3D2D">
        <w:rPr>
          <w:color w:val="191B1E"/>
          <w:sz w:val="18"/>
          <w:szCs w:val="18"/>
          <w:lang w:bidi="he-IL"/>
        </w:rPr>
        <w:t xml:space="preserve"> </w:t>
      </w:r>
      <w:r w:rsidR="002749EE" w:rsidRPr="005E3D2D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5E3D2D">
        <w:rPr>
          <w:color w:val="191B1E"/>
          <w:sz w:val="18"/>
          <w:szCs w:val="18"/>
          <w:lang w:bidi="he-IL"/>
        </w:rPr>
        <w:t>není vyžadován a</w:t>
      </w:r>
      <w:r w:rsidR="00175E87" w:rsidRPr="005E3D2D">
        <w:rPr>
          <w:color w:val="191B1E"/>
          <w:sz w:val="18"/>
          <w:szCs w:val="18"/>
          <w:lang w:bidi="he-IL"/>
        </w:rPr>
        <w:t> </w:t>
      </w:r>
      <w:r w:rsidR="00F029A4" w:rsidRPr="005E3D2D">
        <w:rPr>
          <w:color w:val="191B1E"/>
          <w:sz w:val="18"/>
          <w:szCs w:val="18"/>
          <w:lang w:bidi="he-IL"/>
        </w:rPr>
        <w:t xml:space="preserve">stánek je </w:t>
      </w:r>
      <w:r w:rsidR="00FB4D0F" w:rsidRPr="005E3D2D">
        <w:rPr>
          <w:color w:val="191B1E"/>
          <w:sz w:val="18"/>
          <w:szCs w:val="18"/>
          <w:lang w:bidi="he-IL"/>
        </w:rPr>
        <w:t>TIC</w:t>
      </w:r>
      <w:r w:rsidR="00F029A4" w:rsidRPr="005E3D2D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5E3D2D">
        <w:rPr>
          <w:color w:val="191B1E"/>
          <w:sz w:val="18"/>
          <w:szCs w:val="18"/>
          <w:lang w:bidi="he-IL"/>
        </w:rPr>
        <w:t>, a to</w:t>
      </w:r>
      <w:r w:rsidR="00F029A4" w:rsidRPr="005E3D2D">
        <w:rPr>
          <w:color w:val="191B1E"/>
          <w:sz w:val="18"/>
          <w:szCs w:val="18"/>
          <w:lang w:bidi="he-IL"/>
        </w:rPr>
        <w:t xml:space="preserve"> ve s</w:t>
      </w:r>
      <w:r w:rsidR="007433FE" w:rsidRPr="005E3D2D">
        <w:rPr>
          <w:color w:val="191B1E"/>
          <w:sz w:val="18"/>
          <w:szCs w:val="18"/>
          <w:lang w:bidi="he-IL"/>
        </w:rPr>
        <w:t>ta</w:t>
      </w:r>
      <w:r w:rsidR="00F029A4" w:rsidRPr="005E3D2D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5E3D2D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5E3D2D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5E3D2D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t>XI</w:t>
      </w:r>
      <w:r w:rsidR="00855ABF" w:rsidRPr="005E3D2D">
        <w:rPr>
          <w:b/>
          <w:sz w:val="18"/>
          <w:szCs w:val="18"/>
        </w:rPr>
        <w:t xml:space="preserve">. </w:t>
      </w:r>
      <w:r w:rsidR="00A91009" w:rsidRPr="005E3D2D">
        <w:rPr>
          <w:b/>
          <w:sz w:val="18"/>
          <w:szCs w:val="18"/>
        </w:rPr>
        <w:tab/>
      </w:r>
      <w:r w:rsidR="00855ABF" w:rsidRPr="005E3D2D">
        <w:rPr>
          <w:b/>
          <w:sz w:val="18"/>
          <w:szCs w:val="18"/>
        </w:rPr>
        <w:t>DOPORUČENÍ PRODEJCŮM</w:t>
      </w:r>
    </w:p>
    <w:p w14:paraId="4E81F28E" w14:textId="77777777" w:rsidR="00C949ED" w:rsidRPr="005E3D2D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5E3D2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5E3D2D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5E3D2D">
          <w:rPr>
            <w:rStyle w:val="Hypertextovodkaz"/>
            <w:sz w:val="18"/>
            <w:szCs w:val="18"/>
          </w:rPr>
          <w:t>voral@ticbrno.cz</w:t>
        </w:r>
      </w:hyperlink>
      <w:r w:rsidRPr="005E3D2D">
        <w:rPr>
          <w:rStyle w:val="Hypertextovodkaz"/>
          <w:sz w:val="18"/>
          <w:szCs w:val="18"/>
          <w:u w:val="none"/>
        </w:rPr>
        <w:t xml:space="preserve"> </w:t>
      </w:r>
      <w:r w:rsidRPr="005E3D2D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5E3D2D">
        <w:rPr>
          <w:sz w:val="18"/>
          <w:szCs w:val="18"/>
        </w:rPr>
        <w:t xml:space="preserve"> </w:t>
      </w:r>
      <w:r w:rsidRPr="005E3D2D">
        <w:rPr>
          <w:color w:val="000000"/>
          <w:sz w:val="18"/>
          <w:szCs w:val="18"/>
        </w:rPr>
        <w:t xml:space="preserve">či </w:t>
      </w:r>
      <w:hyperlink r:id="rId9" w:history="1">
        <w:r w:rsidRPr="005E3D2D">
          <w:rPr>
            <w:rStyle w:val="Hypertextovodkaz"/>
            <w:sz w:val="18"/>
            <w:szCs w:val="18"/>
          </w:rPr>
          <w:t>tic@ticbrno.cz</w:t>
        </w:r>
      </w:hyperlink>
      <w:r w:rsidRPr="005E3D2D">
        <w:rPr>
          <w:color w:val="000000"/>
          <w:sz w:val="18"/>
          <w:szCs w:val="18"/>
        </w:rPr>
        <w:t xml:space="preserve"> </w:t>
      </w:r>
      <w:r w:rsidRPr="005E3D2D">
        <w:rPr>
          <w:sz w:val="18"/>
          <w:szCs w:val="18"/>
        </w:rPr>
        <w:t xml:space="preserve">(při odeslání emailem není zaručeno přečtení zprávy </w:t>
      </w:r>
      <w:r w:rsidRPr="005E3D2D">
        <w:rPr>
          <w:sz w:val="18"/>
          <w:szCs w:val="18"/>
        </w:rPr>
        <w:br/>
        <w:t xml:space="preserve">a neprodlená reakce na ni) </w:t>
      </w:r>
      <w:r w:rsidRPr="005E3D2D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5E3D2D">
        <w:rPr>
          <w:sz w:val="18"/>
          <w:szCs w:val="18"/>
        </w:rPr>
        <w:t xml:space="preserve">V případě </w:t>
      </w:r>
      <w:r w:rsidR="009F5A06" w:rsidRPr="005E3D2D">
        <w:rPr>
          <w:sz w:val="18"/>
          <w:szCs w:val="18"/>
        </w:rPr>
        <w:t xml:space="preserve">jiné </w:t>
      </w:r>
      <w:r w:rsidRPr="005E3D2D">
        <w:rPr>
          <w:sz w:val="18"/>
          <w:szCs w:val="18"/>
        </w:rPr>
        <w:t xml:space="preserve">potřeby </w:t>
      </w:r>
      <w:r w:rsidR="00822FCE" w:rsidRPr="005E3D2D">
        <w:rPr>
          <w:sz w:val="18"/>
          <w:szCs w:val="18"/>
        </w:rPr>
        <w:t xml:space="preserve">kontaktuje </w:t>
      </w:r>
      <w:r w:rsidRPr="005E3D2D">
        <w:rPr>
          <w:sz w:val="18"/>
          <w:szCs w:val="18"/>
        </w:rPr>
        <w:t>prodejce osoby uvedené v seznamu vyvěšeném v každém stánku.</w:t>
      </w:r>
    </w:p>
    <w:p w14:paraId="2B68ED62" w14:textId="77777777" w:rsidR="004723D5" w:rsidRPr="005E3D2D" w:rsidRDefault="004723D5" w:rsidP="004723D5">
      <w:pPr>
        <w:ind w:left="720"/>
        <w:jc w:val="both"/>
        <w:rPr>
          <w:sz w:val="18"/>
          <w:szCs w:val="18"/>
        </w:rPr>
      </w:pPr>
    </w:p>
    <w:p w14:paraId="2D656A2A" w14:textId="7891A859" w:rsidR="00E921C9" w:rsidRPr="005E3D2D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5E3D2D" w:rsidRDefault="00C36463" w:rsidP="00C7651C">
      <w:pPr>
        <w:jc w:val="both"/>
        <w:rPr>
          <w:b/>
          <w:sz w:val="18"/>
          <w:szCs w:val="18"/>
        </w:rPr>
      </w:pPr>
      <w:r w:rsidRPr="005E3D2D">
        <w:rPr>
          <w:b/>
          <w:sz w:val="18"/>
          <w:szCs w:val="18"/>
        </w:rPr>
        <w:lastRenderedPageBreak/>
        <w:t xml:space="preserve">XII. </w:t>
      </w:r>
      <w:r w:rsidR="00A91009" w:rsidRPr="005E3D2D">
        <w:rPr>
          <w:b/>
          <w:sz w:val="18"/>
          <w:szCs w:val="18"/>
        </w:rPr>
        <w:tab/>
      </w:r>
      <w:r w:rsidRPr="005E3D2D">
        <w:rPr>
          <w:b/>
          <w:sz w:val="18"/>
          <w:szCs w:val="18"/>
        </w:rPr>
        <w:t>ZÁVĚREČNÁ USTANOVENÍ</w:t>
      </w:r>
    </w:p>
    <w:p w14:paraId="7194AB74" w14:textId="77777777" w:rsidR="00FC5A5F" w:rsidRPr="005E3D2D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5E3D2D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v důsledku jím nezaviněných okolností (tzn.</w:t>
      </w:r>
      <w:r w:rsidR="00BC46E9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vis maior</w:t>
      </w:r>
      <w:r w:rsidR="00E37ED6" w:rsidRPr="005E3D2D">
        <w:rPr>
          <w:sz w:val="18"/>
          <w:szCs w:val="18"/>
        </w:rPr>
        <w:t>, či náhle</w:t>
      </w:r>
      <w:r w:rsidR="00095716" w:rsidRPr="005E3D2D">
        <w:rPr>
          <w:sz w:val="18"/>
          <w:szCs w:val="18"/>
        </w:rPr>
        <w:t xml:space="preserve"> nastalé bezpečnostní riziko</w:t>
      </w:r>
      <w:r w:rsidRPr="005E3D2D">
        <w:rPr>
          <w:sz w:val="18"/>
          <w:szCs w:val="18"/>
        </w:rPr>
        <w:t xml:space="preserve">) nemůže realizovat projekt </w:t>
      </w:r>
      <w:r w:rsidR="00411D07" w:rsidRPr="005E3D2D">
        <w:rPr>
          <w:sz w:val="18"/>
          <w:szCs w:val="18"/>
        </w:rPr>
        <w:t xml:space="preserve">či jeho část </w:t>
      </w:r>
      <w:r w:rsidRPr="005E3D2D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.</w:t>
      </w:r>
      <w:r w:rsidR="0053684A" w:rsidRPr="005E3D2D">
        <w:rPr>
          <w:sz w:val="18"/>
          <w:szCs w:val="18"/>
        </w:rPr>
        <w:t xml:space="preserve"> </w:t>
      </w:r>
      <w:r w:rsidR="00411D07" w:rsidRPr="005E3D2D">
        <w:rPr>
          <w:sz w:val="18"/>
          <w:szCs w:val="18"/>
        </w:rPr>
        <w:t>Z</w:t>
      </w:r>
      <w:r w:rsidR="0053684A" w:rsidRPr="005E3D2D">
        <w:rPr>
          <w:sz w:val="18"/>
          <w:szCs w:val="18"/>
        </w:rPr>
        <w:t xml:space="preserve">ávazky vzniklé </w:t>
      </w:r>
      <w:r w:rsidR="00FD624C" w:rsidRPr="005E3D2D">
        <w:rPr>
          <w:sz w:val="18"/>
          <w:szCs w:val="18"/>
        </w:rPr>
        <w:t>TIC</w:t>
      </w:r>
      <w:r w:rsidR="0053684A" w:rsidRPr="005E3D2D">
        <w:rPr>
          <w:sz w:val="18"/>
          <w:szCs w:val="18"/>
        </w:rPr>
        <w:t xml:space="preserve"> z</w:t>
      </w:r>
      <w:r w:rsidR="00FA700D" w:rsidRPr="005E3D2D">
        <w:rPr>
          <w:sz w:val="18"/>
          <w:szCs w:val="18"/>
        </w:rPr>
        <w:t> </w:t>
      </w:r>
      <w:r w:rsidR="0053684A" w:rsidRPr="005E3D2D">
        <w:rPr>
          <w:sz w:val="18"/>
          <w:szCs w:val="18"/>
        </w:rPr>
        <w:t>uzavřené</w:t>
      </w:r>
      <w:r w:rsidR="00FA700D" w:rsidRPr="005E3D2D">
        <w:rPr>
          <w:sz w:val="18"/>
          <w:szCs w:val="18"/>
        </w:rPr>
        <w:t xml:space="preserve"> s</w:t>
      </w:r>
      <w:r w:rsidR="0053684A" w:rsidRPr="005E3D2D">
        <w:rPr>
          <w:sz w:val="18"/>
          <w:szCs w:val="18"/>
        </w:rPr>
        <w:t xml:space="preserve">mlouvy tímto </w:t>
      </w:r>
      <w:r w:rsidR="00411D07" w:rsidRPr="005E3D2D">
        <w:rPr>
          <w:sz w:val="18"/>
          <w:szCs w:val="18"/>
        </w:rPr>
        <w:t xml:space="preserve">přiměřeně </w:t>
      </w:r>
      <w:r w:rsidR="0053684A" w:rsidRPr="005E3D2D">
        <w:rPr>
          <w:sz w:val="18"/>
          <w:szCs w:val="18"/>
        </w:rPr>
        <w:t>zanikají. P</w:t>
      </w:r>
      <w:r w:rsidR="00FD624C" w:rsidRPr="005E3D2D">
        <w:rPr>
          <w:sz w:val="18"/>
          <w:szCs w:val="18"/>
        </w:rPr>
        <w:t>rodejci</w:t>
      </w:r>
      <w:r w:rsidR="0053684A" w:rsidRPr="005E3D2D">
        <w:rPr>
          <w:sz w:val="18"/>
          <w:szCs w:val="18"/>
        </w:rPr>
        <w:t xml:space="preserve"> tímto nevzniká žádný nárok na náhradu</w:t>
      </w:r>
      <w:r w:rsidR="00411D07" w:rsidRPr="005E3D2D">
        <w:rPr>
          <w:sz w:val="18"/>
          <w:szCs w:val="18"/>
        </w:rPr>
        <w:t>, viz shora</w:t>
      </w:r>
      <w:r w:rsidR="0053684A" w:rsidRPr="005E3D2D">
        <w:rPr>
          <w:sz w:val="18"/>
          <w:szCs w:val="18"/>
        </w:rPr>
        <w:t>.</w:t>
      </w:r>
    </w:p>
    <w:p w14:paraId="3B965E6F" w14:textId="6752DC39" w:rsidR="00022569" w:rsidRPr="005E3D2D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5E3D2D">
        <w:rPr>
          <w:sz w:val="18"/>
          <w:szCs w:val="18"/>
        </w:rPr>
        <w:t>s</w:t>
      </w:r>
      <w:r w:rsidRPr="005E3D2D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5E3D2D">
        <w:rPr>
          <w:sz w:val="18"/>
          <w:szCs w:val="18"/>
        </w:rPr>
        <w:br/>
      </w:r>
      <w:r w:rsidRPr="005E3D2D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5E3D2D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Dohled nad do</w:t>
      </w:r>
      <w:r w:rsidR="00091368" w:rsidRPr="005E3D2D">
        <w:rPr>
          <w:sz w:val="18"/>
          <w:szCs w:val="18"/>
        </w:rPr>
        <w:t>d</w:t>
      </w:r>
      <w:r w:rsidRPr="005E3D2D">
        <w:rPr>
          <w:sz w:val="18"/>
          <w:szCs w:val="18"/>
        </w:rPr>
        <w:t xml:space="preserve">ržováním těchto VOP vykonává osoba pověřená </w:t>
      </w:r>
      <w:r w:rsidR="00FB4D0F" w:rsidRPr="005E3D2D">
        <w:rPr>
          <w:sz w:val="18"/>
          <w:szCs w:val="18"/>
        </w:rPr>
        <w:t>TIC</w:t>
      </w:r>
      <w:r w:rsidR="00E37ED6" w:rsidRPr="005E3D2D">
        <w:rPr>
          <w:sz w:val="18"/>
          <w:szCs w:val="18"/>
        </w:rPr>
        <w:t>,</w:t>
      </w:r>
      <w:r w:rsidRPr="005E3D2D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může uplatnit reklamaci za práce a služby poskytnuté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u pověřeného pracovníka nebo na adrese sídla </w:t>
      </w:r>
      <w:r w:rsidR="00FB4D0F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5E3D2D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 případech, které tyto podmínky neřeší, podřídí se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pokynům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.</w:t>
      </w:r>
    </w:p>
    <w:p w14:paraId="3C8F905B" w14:textId="7A7322A5" w:rsidR="00342E8D" w:rsidRPr="005E3D2D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Tyto VOP jsou pro</w:t>
      </w:r>
      <w:r w:rsidR="00500E57" w:rsidRPr="005E3D2D">
        <w:rPr>
          <w:sz w:val="18"/>
          <w:szCs w:val="18"/>
        </w:rPr>
        <w:t xml:space="preserve"> TIC</w:t>
      </w:r>
      <w:r w:rsidRPr="005E3D2D">
        <w:rPr>
          <w:sz w:val="18"/>
          <w:szCs w:val="18"/>
        </w:rPr>
        <w:t xml:space="preserve"> 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 xml:space="preserve"> závazné. </w:t>
      </w:r>
      <w:r w:rsidR="000B3633" w:rsidRPr="005E3D2D">
        <w:rPr>
          <w:sz w:val="18"/>
          <w:szCs w:val="18"/>
        </w:rPr>
        <w:t xml:space="preserve">Podpisem </w:t>
      </w:r>
      <w:r w:rsidR="00342E8D" w:rsidRPr="005E3D2D">
        <w:rPr>
          <w:sz w:val="18"/>
          <w:szCs w:val="18"/>
        </w:rPr>
        <w:t>VOP potvrzuje p</w:t>
      </w:r>
      <w:r w:rsidR="00BD561A" w:rsidRPr="005E3D2D">
        <w:rPr>
          <w:sz w:val="18"/>
          <w:szCs w:val="18"/>
        </w:rPr>
        <w:t>rodejce</w:t>
      </w:r>
      <w:r w:rsidR="00342E8D" w:rsidRPr="005E3D2D">
        <w:rPr>
          <w:sz w:val="18"/>
          <w:szCs w:val="18"/>
        </w:rPr>
        <w:t xml:space="preserve">, že s nimi </w:t>
      </w:r>
      <w:r w:rsidR="00C7651C" w:rsidRPr="005E3D2D">
        <w:rPr>
          <w:sz w:val="18"/>
          <w:szCs w:val="18"/>
        </w:rPr>
        <w:t>plně souhlasí</w:t>
      </w:r>
      <w:r w:rsidR="00342E8D" w:rsidRPr="005E3D2D">
        <w:rPr>
          <w:sz w:val="18"/>
          <w:szCs w:val="18"/>
        </w:rPr>
        <w:t xml:space="preserve">, zavazuje se je dodržet </w:t>
      </w:r>
      <w:r w:rsidR="00562212" w:rsidRPr="005E3D2D">
        <w:rPr>
          <w:sz w:val="18"/>
          <w:szCs w:val="18"/>
        </w:rPr>
        <w:br/>
      </w:r>
      <w:r w:rsidR="00342E8D" w:rsidRPr="005E3D2D">
        <w:rPr>
          <w:sz w:val="18"/>
          <w:szCs w:val="18"/>
        </w:rPr>
        <w:t>a zaplatit smluvní pokuty</w:t>
      </w:r>
      <w:r w:rsidR="0016483E" w:rsidRPr="005E3D2D">
        <w:rPr>
          <w:sz w:val="18"/>
          <w:szCs w:val="18"/>
        </w:rPr>
        <w:t>, stornopoplatky</w:t>
      </w:r>
      <w:r w:rsidR="00342E8D" w:rsidRPr="005E3D2D">
        <w:rPr>
          <w:sz w:val="18"/>
          <w:szCs w:val="18"/>
        </w:rPr>
        <w:t xml:space="preserve"> a další sankce v nich </w:t>
      </w:r>
      <w:r w:rsidR="0016483E" w:rsidRPr="005E3D2D">
        <w:rPr>
          <w:sz w:val="18"/>
          <w:szCs w:val="18"/>
        </w:rPr>
        <w:t>uvedené</w:t>
      </w:r>
      <w:r w:rsidR="00342E8D" w:rsidRPr="005E3D2D">
        <w:rPr>
          <w:sz w:val="18"/>
          <w:szCs w:val="18"/>
        </w:rPr>
        <w:t>, pokud na jej</w:t>
      </w:r>
      <w:r w:rsidR="00411D07" w:rsidRPr="005E3D2D">
        <w:rPr>
          <w:sz w:val="18"/>
          <w:szCs w:val="18"/>
        </w:rPr>
        <w:t xml:space="preserve">ich zaplacení vznikne </w:t>
      </w:r>
      <w:r w:rsidR="00FB4D0F" w:rsidRPr="005E3D2D">
        <w:rPr>
          <w:sz w:val="18"/>
          <w:szCs w:val="18"/>
        </w:rPr>
        <w:t>TIC</w:t>
      </w:r>
      <w:r w:rsidR="00411D07" w:rsidRPr="005E3D2D">
        <w:rPr>
          <w:sz w:val="18"/>
          <w:szCs w:val="18"/>
        </w:rPr>
        <w:t xml:space="preserve"> nárok, a to včetně příslušenství těchto nároků (tzn. úroky z</w:t>
      </w:r>
      <w:r w:rsidR="00C41569" w:rsidRPr="005E3D2D">
        <w:rPr>
          <w:sz w:val="18"/>
          <w:szCs w:val="18"/>
        </w:rPr>
        <w:t xml:space="preserve"> případného </w:t>
      </w:r>
      <w:r w:rsidR="00411D07" w:rsidRPr="005E3D2D">
        <w:rPr>
          <w:sz w:val="18"/>
          <w:szCs w:val="18"/>
        </w:rPr>
        <w:t xml:space="preserve">prodlení </w:t>
      </w:r>
      <w:proofErr w:type="spellStart"/>
      <w:r w:rsidR="00411D07" w:rsidRPr="005E3D2D">
        <w:rPr>
          <w:sz w:val="18"/>
          <w:szCs w:val="18"/>
        </w:rPr>
        <w:t>etc</w:t>
      </w:r>
      <w:proofErr w:type="spellEnd"/>
      <w:r w:rsidR="00411D07" w:rsidRPr="005E3D2D">
        <w:rPr>
          <w:sz w:val="18"/>
          <w:szCs w:val="18"/>
        </w:rPr>
        <w:t>.)</w:t>
      </w:r>
      <w:r w:rsidR="00C41569" w:rsidRPr="005E3D2D">
        <w:rPr>
          <w:sz w:val="18"/>
          <w:szCs w:val="18"/>
        </w:rPr>
        <w:t>.</w:t>
      </w:r>
    </w:p>
    <w:p w14:paraId="6AA1D211" w14:textId="5381A6E5" w:rsidR="00022569" w:rsidRPr="005E3D2D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Pr="005E3D2D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Pr="005E3D2D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Pr="005E3D2D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5E3D2D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5E3D2D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5E3D2D" w:rsidRDefault="00BC7414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>V …………………</w:t>
      </w:r>
      <w:proofErr w:type="gramStart"/>
      <w:r w:rsidRPr="005E3D2D">
        <w:rPr>
          <w:sz w:val="18"/>
          <w:szCs w:val="18"/>
        </w:rPr>
        <w:t>…….</w:t>
      </w:r>
      <w:proofErr w:type="gramEnd"/>
      <w:r w:rsidRPr="005E3D2D">
        <w:rPr>
          <w:sz w:val="18"/>
          <w:szCs w:val="18"/>
        </w:rPr>
        <w:t>.dne</w:t>
      </w:r>
      <w:r w:rsidR="003E28BF"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>………………</w:t>
      </w:r>
      <w:r w:rsidR="0091586B" w:rsidRPr="005E3D2D">
        <w:rPr>
          <w:sz w:val="18"/>
          <w:szCs w:val="18"/>
        </w:rPr>
        <w:t>……</w:t>
      </w:r>
      <w:r w:rsidR="003E28BF" w:rsidRPr="005E3D2D">
        <w:rPr>
          <w:sz w:val="18"/>
          <w:szCs w:val="18"/>
        </w:rPr>
        <w:t xml:space="preserve">     </w:t>
      </w:r>
      <w:r w:rsidR="0091586B" w:rsidRPr="005E3D2D">
        <w:rPr>
          <w:sz w:val="18"/>
          <w:szCs w:val="18"/>
        </w:rPr>
        <w:tab/>
      </w:r>
      <w:r w:rsidR="0091586B" w:rsidRPr="005E3D2D">
        <w:rPr>
          <w:sz w:val="18"/>
          <w:szCs w:val="18"/>
        </w:rPr>
        <w:tab/>
        <w:t xml:space="preserve">    </w:t>
      </w:r>
      <w:r w:rsidRPr="005E3D2D">
        <w:rPr>
          <w:sz w:val="18"/>
          <w:szCs w:val="18"/>
        </w:rPr>
        <w:t>V Brně dne:</w:t>
      </w:r>
      <w:r w:rsidR="0091586B" w:rsidRPr="005E3D2D">
        <w:rPr>
          <w:sz w:val="18"/>
          <w:szCs w:val="18"/>
        </w:rPr>
        <w:t xml:space="preserve"> ……………………</w:t>
      </w:r>
    </w:p>
    <w:p w14:paraId="7430B55C" w14:textId="77777777" w:rsidR="003E28BF" w:rsidRPr="005E3D2D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5E3D2D" w:rsidRDefault="003E28BF" w:rsidP="003E28BF">
      <w:pPr>
        <w:jc w:val="both"/>
        <w:rPr>
          <w:sz w:val="18"/>
          <w:szCs w:val="18"/>
        </w:rPr>
      </w:pPr>
      <w:r w:rsidRPr="005E3D2D">
        <w:rPr>
          <w:sz w:val="18"/>
          <w:szCs w:val="18"/>
        </w:rPr>
        <w:t xml:space="preserve"> </w:t>
      </w:r>
    </w:p>
    <w:p w14:paraId="29AEA133" w14:textId="331B53E3" w:rsidR="003E28BF" w:rsidRPr="005E3D2D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5E3D2D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5E3D2D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5E3D2D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  <w:t>…………………………………………</w:t>
      </w:r>
      <w:r w:rsidR="00731BAE" w:rsidRPr="005E3D2D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5E3D2D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         </w:t>
      </w:r>
      <w:r w:rsidR="003D3FDC" w:rsidRPr="005E3D2D">
        <w:rPr>
          <w:sz w:val="18"/>
          <w:szCs w:val="18"/>
        </w:rPr>
        <w:t xml:space="preserve"> </w:t>
      </w:r>
      <w:r w:rsidRPr="005E3D2D">
        <w:rPr>
          <w:sz w:val="18"/>
          <w:szCs w:val="18"/>
        </w:rPr>
        <w:t>za p</w:t>
      </w:r>
      <w:r w:rsidR="00BD561A" w:rsidRPr="005E3D2D">
        <w:rPr>
          <w:sz w:val="18"/>
          <w:szCs w:val="18"/>
        </w:rPr>
        <w:t>rodejce</w:t>
      </w:r>
      <w:r w:rsidRPr="005E3D2D">
        <w:rPr>
          <w:sz w:val="18"/>
          <w:szCs w:val="18"/>
        </w:rPr>
        <w:t>: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Pr="005E3D2D">
        <w:rPr>
          <w:sz w:val="18"/>
          <w:szCs w:val="18"/>
        </w:rPr>
        <w:t xml:space="preserve">za </w:t>
      </w:r>
      <w:r w:rsidR="00500E57" w:rsidRPr="005E3D2D">
        <w:rPr>
          <w:sz w:val="18"/>
          <w:szCs w:val="18"/>
        </w:rPr>
        <w:t>TIC</w:t>
      </w:r>
      <w:r w:rsidRPr="005E3D2D">
        <w:rPr>
          <w:sz w:val="18"/>
          <w:szCs w:val="18"/>
        </w:rPr>
        <w:t>:</w:t>
      </w:r>
    </w:p>
    <w:p w14:paraId="47CBE1EC" w14:textId="1D6E2697" w:rsidR="003E28BF" w:rsidRPr="005E3D2D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>(jméno, příjmení, vlastnoruční podpis</w:t>
      </w:r>
      <w:r w:rsidR="003F6567" w:rsidRPr="005E3D2D">
        <w:rPr>
          <w:sz w:val="18"/>
          <w:szCs w:val="18"/>
        </w:rPr>
        <w:t>,</w:t>
      </w:r>
      <w:r w:rsidR="00BC7414" w:rsidRPr="005E3D2D">
        <w:rPr>
          <w:sz w:val="18"/>
          <w:szCs w:val="18"/>
        </w:rPr>
        <w:t xml:space="preserve"> příp. razítko)</w:t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2022D1" w:rsidRPr="005E3D2D">
        <w:rPr>
          <w:sz w:val="18"/>
          <w:szCs w:val="18"/>
        </w:rPr>
        <w:t>Mgr. et Mgr. Jana Tichá Janulíková</w:t>
      </w:r>
    </w:p>
    <w:p w14:paraId="73A6EB48" w14:textId="3CB32C4C" w:rsidR="00AD2ECD" w:rsidRPr="005E3D2D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="00BC46E9"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</w:t>
      </w:r>
      <w:r w:rsidR="003D3FDC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5E3D2D">
        <w:rPr>
          <w:sz w:val="18"/>
          <w:szCs w:val="18"/>
        </w:rPr>
        <w:tab/>
      </w:r>
      <w:r w:rsidRPr="005E3D2D">
        <w:rPr>
          <w:sz w:val="18"/>
          <w:szCs w:val="18"/>
        </w:rPr>
        <w:tab/>
      </w:r>
      <w:r w:rsidR="00731BAE" w:rsidRPr="005E3D2D">
        <w:rPr>
          <w:sz w:val="18"/>
          <w:szCs w:val="18"/>
        </w:rPr>
        <w:t xml:space="preserve">    </w:t>
      </w:r>
      <w:r w:rsidR="00500E57" w:rsidRPr="005E3D2D">
        <w:rPr>
          <w:sz w:val="18"/>
          <w:szCs w:val="18"/>
        </w:rPr>
        <w:t>TIC BRNO</w:t>
      </w:r>
      <w:r w:rsidR="00BC7414" w:rsidRPr="005E3D2D">
        <w:rPr>
          <w:sz w:val="18"/>
          <w:szCs w:val="18"/>
        </w:rPr>
        <w:t>,</w:t>
      </w:r>
      <w:r w:rsidR="0051082E" w:rsidRPr="005E3D2D">
        <w:rPr>
          <w:sz w:val="18"/>
          <w:szCs w:val="18"/>
        </w:rPr>
        <w:t xml:space="preserve"> </w:t>
      </w:r>
      <w:r w:rsidR="00BC7414" w:rsidRPr="005E3D2D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2" w:name="_Hlk71895883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2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</w:t>
      </w:r>
      <w:proofErr w:type="gramStart"/>
      <w:r w:rsidR="00386C57" w:rsidRPr="00F80A40">
        <w:rPr>
          <w:sz w:val="18"/>
          <w:szCs w:val="18"/>
        </w:rPr>
        <w:t xml:space="preserve">sortimentu:  </w:t>
      </w:r>
      <w:r w:rsidR="00171644" w:rsidRPr="00F80A40">
        <w:rPr>
          <w:sz w:val="18"/>
          <w:szCs w:val="18"/>
        </w:rPr>
        <w:t>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6C440F" w14:textId="77777777" w:rsidR="005F5677" w:rsidRDefault="005F5677">
      <w:r>
        <w:separator/>
      </w:r>
    </w:p>
  </w:endnote>
  <w:endnote w:type="continuationSeparator" w:id="0">
    <w:p w14:paraId="6802EDA3" w14:textId="77777777" w:rsidR="005F5677" w:rsidRDefault="005F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723D5">
      <w:rPr>
        <w:rStyle w:val="slostrnky"/>
        <w:noProof/>
      </w:rPr>
      <w:t>4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56031" w14:textId="77777777" w:rsidR="005F5677" w:rsidRDefault="005F5677">
      <w:r>
        <w:separator/>
      </w:r>
    </w:p>
  </w:footnote>
  <w:footnote w:type="continuationSeparator" w:id="0">
    <w:p w14:paraId="39F5B379" w14:textId="77777777" w:rsidR="005F5677" w:rsidRDefault="005F5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8E98C" w14:textId="322659DA" w:rsidR="00913524" w:rsidRDefault="000237AE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4723D5">
                                <w:rPr>
                                  <w:noProof/>
                                  <w:sz w:val="18"/>
                                  <w:szCs w:val="18"/>
                                </w:rPr>
                                <w:t>4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4723D5">
                          <w:rPr>
                            <w:noProof/>
                            <w:sz w:val="18"/>
                            <w:szCs w:val="18"/>
                          </w:rPr>
                          <w:t>4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94EE0624"/>
    <w:lvl w:ilvl="0" w:tplc="E578EC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7AE"/>
    <w:rsid w:val="00023B3A"/>
    <w:rsid w:val="00026268"/>
    <w:rsid w:val="000271DA"/>
    <w:rsid w:val="000279C8"/>
    <w:rsid w:val="00034840"/>
    <w:rsid w:val="000363FC"/>
    <w:rsid w:val="0004229E"/>
    <w:rsid w:val="00045E72"/>
    <w:rsid w:val="00045EFC"/>
    <w:rsid w:val="00052CF7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46D8D"/>
    <w:rsid w:val="00150994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0AB5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4FEA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C8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C381A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10AF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D7BF7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0774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23D5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4C76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3D2D"/>
    <w:rsid w:val="005E46C6"/>
    <w:rsid w:val="005F1651"/>
    <w:rsid w:val="005F19C2"/>
    <w:rsid w:val="005F3914"/>
    <w:rsid w:val="005F5677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0E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A7795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542F"/>
    <w:rsid w:val="0080786E"/>
    <w:rsid w:val="00810FDC"/>
    <w:rsid w:val="00813E4B"/>
    <w:rsid w:val="00813E7E"/>
    <w:rsid w:val="008157B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0803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323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43AA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16D7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35C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3E97"/>
    <w:rsid w:val="00A57159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463A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3202"/>
    <w:rsid w:val="00B172B6"/>
    <w:rsid w:val="00B17E67"/>
    <w:rsid w:val="00B238C6"/>
    <w:rsid w:val="00B2631F"/>
    <w:rsid w:val="00B326DB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2390"/>
    <w:rsid w:val="00B84351"/>
    <w:rsid w:val="00B86529"/>
    <w:rsid w:val="00B87CEE"/>
    <w:rsid w:val="00B928DB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B7BA6"/>
    <w:rsid w:val="00BC05CD"/>
    <w:rsid w:val="00BC318D"/>
    <w:rsid w:val="00BC38C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57381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1A96"/>
    <w:rsid w:val="00D13880"/>
    <w:rsid w:val="00D15555"/>
    <w:rsid w:val="00D17732"/>
    <w:rsid w:val="00D17F90"/>
    <w:rsid w:val="00D20E84"/>
    <w:rsid w:val="00D2191E"/>
    <w:rsid w:val="00D24FD6"/>
    <w:rsid w:val="00D254D3"/>
    <w:rsid w:val="00D33398"/>
    <w:rsid w:val="00D41286"/>
    <w:rsid w:val="00D42781"/>
    <w:rsid w:val="00D443D4"/>
    <w:rsid w:val="00D510B2"/>
    <w:rsid w:val="00D535CC"/>
    <w:rsid w:val="00D61547"/>
    <w:rsid w:val="00D62DE6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9725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4C3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6A1B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A5AB7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05626"/>
    <w:rsid w:val="00F13238"/>
    <w:rsid w:val="00F13715"/>
    <w:rsid w:val="00F224A0"/>
    <w:rsid w:val="00F239B0"/>
    <w:rsid w:val="00F30360"/>
    <w:rsid w:val="00F30FF1"/>
    <w:rsid w:val="00F32813"/>
    <w:rsid w:val="00F33A7F"/>
    <w:rsid w:val="00F359D3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92E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E3011"/>
    <w:rsid w:val="00FE485A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712A2-D38C-4106-BD6B-4ECADEB24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4237</Words>
  <Characters>25102</Characters>
  <Application>Microsoft Office Word</Application>
  <DocSecurity>4</DocSecurity>
  <Lines>209</Lines>
  <Paragraphs>58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VŠEOBECNÉ OBCHODNÍ PODMÍNKY</vt:lpstr>
      <vt:lpstr>VŠEOBECNÉ OBCHODNÍ PODMÍNKY</vt:lpstr>
    </vt:vector>
  </TitlesOfParts>
  <Company>home</Company>
  <LinksUpToDate>false</LinksUpToDate>
  <CharactersWithSpaces>29281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Martina Pokorná</cp:lastModifiedBy>
  <cp:revision>2</cp:revision>
  <cp:lastPrinted>2023-05-22T12:05:00Z</cp:lastPrinted>
  <dcterms:created xsi:type="dcterms:W3CDTF">2024-07-30T08:46:00Z</dcterms:created>
  <dcterms:modified xsi:type="dcterms:W3CDTF">2024-07-30T08:46:00Z</dcterms:modified>
</cp:coreProperties>
</file>