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A9EA0" w14:textId="38EB39F1" w:rsidR="00C22EFB" w:rsidRDefault="00252529" w:rsidP="00FD02B1">
      <w:pPr>
        <w:pStyle w:val="Nadpis1"/>
        <w:numPr>
          <w:ilvl w:val="0"/>
          <w:numId w:val="3"/>
        </w:numPr>
        <w:spacing w:after="600"/>
        <w:ind w:left="425" w:hanging="431"/>
        <w:rPr>
          <w:color w:val="000000" w:themeColor="text1"/>
        </w:rPr>
      </w:pPr>
      <w:r>
        <w:rPr>
          <w:noProof/>
          <w:lang w:eastAsia="cs-CZ" w:bidi="ar-SA"/>
        </w:rPr>
        <mc:AlternateContent>
          <mc:Choice Requires="wps">
            <w:drawing>
              <wp:anchor distT="0" distB="0" distL="0" distR="0" simplePos="0" relativeHeight="4"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rect id="Shape1" style="position:absolute;left:0;text-align:left;margin-left:20.15pt;margin-top:141.15pt;width:123.25pt;height:124.15pt;z-index:4;visibility:visible;mso-wrap-style:square;mso-wrap-distance-left:0;mso-wrap-distance-top:0;mso-wrap-distance-right:0;mso-wrap-distance-bottom:0;mso-position-horizontal:absolute;mso-position-horizontal-relative:page;mso-position-vertical:absolute;mso-position-vertical-relative:page;v-text-anchor:top" o:spid="_x0000_s1026" o:allowincell="f" filled="f" stroked="f" strokeweight="0" w14:anchorId="79F99C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v:textbox style="mso-fit-shape-to-text:t" inset="0,0,0,0">
                  <w:txbxContent>
                    <w:p w:rsidR="00C22EFB" w:rsidRDefault="00252529" w14:paraId="6865DB11" w14:textId="77777777">
                      <w:pPr>
                        <w:pStyle w:val="FrameContents"/>
                        <w:numPr>
                          <w:ilvl w:val="0"/>
                          <w:numId w:val="2"/>
                        </w:numPr>
                        <w:ind w:left="0" w:firstLine="0"/>
                      </w:pPr>
                      <w:r>
                        <w:rPr>
                          <w:b/>
                          <w:bCs/>
                          <w:spacing w:val="0"/>
                          <w:szCs w:val="18"/>
                        </w:rPr>
                        <w:t>Kontakt pro média</w:t>
                      </w:r>
                    </w:p>
                    <w:p w:rsidR="00C22EFB" w:rsidRDefault="00C22EFB" w14:paraId="26920786" w14:textId="77777777">
                      <w:pPr>
                        <w:pStyle w:val="FrameContents"/>
                        <w:numPr>
                          <w:ilvl w:val="0"/>
                          <w:numId w:val="2"/>
                        </w:numPr>
                        <w:ind w:left="0" w:firstLine="0"/>
                      </w:pPr>
                    </w:p>
                    <w:p w:rsidR="00C22EFB" w:rsidRDefault="00C22EFB" w14:paraId="4B376C2E" w14:textId="77777777">
                      <w:pPr>
                        <w:pStyle w:val="FrameContents"/>
                        <w:numPr>
                          <w:ilvl w:val="0"/>
                          <w:numId w:val="2"/>
                        </w:numPr>
                        <w:ind w:left="0" w:firstLine="0"/>
                        <w:rPr>
                          <w:rStyle w:val="Hypertextovodkaz"/>
                          <w:spacing w:val="0"/>
                          <w:szCs w:val="18"/>
                        </w:rPr>
                      </w:pPr>
                    </w:p>
                    <w:p w:rsidR="00C22EFB" w:rsidRDefault="00252529" w14:paraId="283E0C03" w14:textId="77777777">
                      <w:pPr>
                        <w:pStyle w:val="FrameContents"/>
                        <w:numPr>
                          <w:ilvl w:val="0"/>
                          <w:numId w:val="2"/>
                        </w:numPr>
                        <w:ind w:left="0" w:firstLine="0"/>
                        <w:rPr>
                          <w:b/>
                          <w:bCs/>
                        </w:rPr>
                      </w:pPr>
                      <w:r>
                        <w:rPr>
                          <w:b/>
                          <w:bCs/>
                        </w:rPr>
                        <w:t xml:space="preserve">Hana </w:t>
                      </w:r>
                      <w:r w:rsidR="0028564D">
                        <w:rPr>
                          <w:b/>
                          <w:bCs/>
                        </w:rPr>
                        <w:t>Bánovská</w:t>
                      </w:r>
                    </w:p>
                    <w:p w:rsidR="00C22EFB" w:rsidRDefault="00252529" w14:paraId="6F5F86C2" w14:textId="77777777">
                      <w:pPr>
                        <w:pStyle w:val="FrameContents"/>
                        <w:numPr>
                          <w:ilvl w:val="0"/>
                          <w:numId w:val="2"/>
                        </w:numPr>
                        <w:ind w:left="0" w:firstLine="0"/>
                        <w:rPr>
                          <w:bCs/>
                        </w:rPr>
                      </w:pPr>
                      <w:r>
                        <w:rPr>
                          <w:bCs/>
                        </w:rPr>
                        <w:t>775 911 269</w:t>
                      </w:r>
                    </w:p>
                    <w:p w:rsidR="00C22EFB" w:rsidRDefault="0028564D" w14:paraId="3EC1BF1B" w14:textId="77777777">
                      <w:pPr>
                        <w:pStyle w:val="FrameContents"/>
                        <w:rPr>
                          <w:spacing w:val="0"/>
                          <w:szCs w:val="18"/>
                        </w:rPr>
                      </w:pPr>
                      <w:r>
                        <w:rPr>
                          <w:rStyle w:val="Hypertextovodkaz"/>
                          <w:spacing w:val="0"/>
                          <w:szCs w:val="18"/>
                        </w:rPr>
                        <w:t>banovsk</w:t>
                      </w:r>
                      <w:r w:rsidR="00252529">
                        <w:rPr>
                          <w:rStyle w:val="Hypertextovodkaz"/>
                          <w:spacing w:val="0"/>
                          <w:szCs w:val="18"/>
                        </w:rPr>
                        <w:t>a@ticbrno.cz</w:t>
                      </w:r>
                    </w:p>
                    <w:p w:rsidR="00C22EFB" w:rsidRDefault="00C22EFB" w14:paraId="29CD47C0" w14:textId="77777777">
                      <w:pPr>
                        <w:pStyle w:val="FrameContents"/>
                        <w:numPr>
                          <w:ilvl w:val="0"/>
                          <w:numId w:val="2"/>
                        </w:numPr>
                        <w:ind w:left="0" w:firstLine="0"/>
                        <w:rPr>
                          <w:spacing w:val="0"/>
                          <w:szCs w:val="18"/>
                        </w:rPr>
                      </w:pPr>
                    </w:p>
                    <w:p w:rsidR="00C22EFB" w:rsidRDefault="00C22EFB" w14:paraId="43465B87" w14:textId="77777777">
                      <w:pPr>
                        <w:pStyle w:val="FrameContents"/>
                        <w:numPr>
                          <w:ilvl w:val="0"/>
                          <w:numId w:val="2"/>
                        </w:numPr>
                        <w:ind w:left="0" w:firstLine="0"/>
                      </w:pPr>
                    </w:p>
                  </w:txbxContent>
                </v:textbox>
                <w10:wrap anchorx="page" anchory="page"/>
              </v:rect>
            </w:pict>
          </mc:Fallback>
        </mc:AlternateContent>
      </w:r>
      <w:r w:rsidR="002B6908">
        <w:rPr>
          <w:color w:val="000000" w:themeColor="text1"/>
          <w:szCs w:val="48"/>
        </w:rPr>
        <w:t xml:space="preserve">TZ: </w:t>
      </w:r>
      <w:r w:rsidR="00A97A2E" w:rsidRPr="00A97A2E">
        <w:rPr>
          <w:color w:val="000000" w:themeColor="text1"/>
          <w:szCs w:val="48"/>
        </w:rPr>
        <w:t>Pětimetrová dračice a její překvapení zahájí Brněnské Vánoce</w:t>
      </w:r>
    </w:p>
    <w:p w14:paraId="2EF4219D" w14:textId="77777777" w:rsidR="00C22EFB" w:rsidRDefault="00C22EFB">
      <w:pPr>
        <w:sectPr w:rsidR="00C22EFB">
          <w:headerReference w:type="default" r:id="rId11"/>
          <w:pgSz w:w="11906" w:h="16838"/>
          <w:pgMar w:top="893" w:right="283" w:bottom="567" w:left="3118" w:header="25" w:footer="0" w:gutter="0"/>
          <w:cols w:space="708"/>
          <w:formProt w:val="0"/>
          <w:docGrid w:linePitch="100"/>
        </w:sectPr>
      </w:pPr>
    </w:p>
    <w:p w14:paraId="120F6682" w14:textId="019687CA" w:rsidR="00F60CC5" w:rsidRPr="00F60CC5" w:rsidRDefault="00F60CC5" w:rsidP="000336DB">
      <w:pPr>
        <w:pStyle w:val="Text"/>
        <w:spacing w:after="170"/>
        <w:rPr>
          <w:bCs/>
        </w:rPr>
      </w:pPr>
      <w:r>
        <w:rPr>
          <w:bCs/>
        </w:rPr>
        <w:t xml:space="preserve">Brno </w:t>
      </w:r>
      <w:r w:rsidRPr="00F60CC5">
        <w:rPr>
          <w:bCs/>
        </w:rPr>
        <w:t>12. 11. 2024</w:t>
      </w:r>
    </w:p>
    <w:p w14:paraId="4FCFE970" w14:textId="29EA06B0" w:rsidR="00F60CC5" w:rsidRDefault="00F60CC5" w:rsidP="000336DB">
      <w:pPr>
        <w:pStyle w:val="Text"/>
        <w:spacing w:after="170"/>
        <w:rPr>
          <w:b/>
          <w:bCs/>
        </w:rPr>
      </w:pPr>
      <w:r w:rsidRPr="00F60CC5">
        <w:rPr>
          <w:b/>
          <w:bCs/>
        </w:rPr>
        <w:t xml:space="preserve">Vánoční trhy Brněnských Vánoc letos přivítají první návštěvníky na náměstí Svobody, Dominikánském náměstí a nádvoří Staré radnice v pátek 22. listopadu. Zahájí je jako každý rok rozsvícení vánočního stromu na náměstí Svobody, tradice, kterou dodržuje Brno již 100 let. První večer zazní skladby Leoše Janáčka, na náměstí se objeví také dračice a odhalí další překvapení.  </w:t>
      </w:r>
    </w:p>
    <w:p w14:paraId="5838DFED" w14:textId="511BED0A" w:rsidR="00F60CC5" w:rsidRPr="00F60CC5" w:rsidRDefault="00F60CC5" w:rsidP="00F60CC5">
      <w:pPr>
        <w:pStyle w:val="Text"/>
        <w:spacing w:after="170"/>
        <w:rPr>
          <w:rStyle w:val="dn"/>
        </w:rPr>
      </w:pPr>
      <w:r w:rsidRPr="00F60CC5">
        <w:rPr>
          <w:rStyle w:val="dn"/>
          <w:b/>
        </w:rPr>
        <w:t>Program rozsvícení stromu na náměstí Svobody</w:t>
      </w:r>
      <w:r w:rsidRPr="00F60CC5">
        <w:rPr>
          <w:rStyle w:val="dn"/>
        </w:rPr>
        <w:t xml:space="preserve"> nabídne nejen hudební vystoupení a slavnostní slovo představitelů města a brněnského biskupa, ale také jedinečnou atmosféru doplněnou vizuálním překvapením. Program bude probíhat od 16.00 a na podiu se vystřídá sbor Opery Národního divadla Brno s </w:t>
      </w:r>
      <w:proofErr w:type="spellStart"/>
      <w:r w:rsidRPr="00F60CC5">
        <w:rPr>
          <w:rStyle w:val="dn"/>
        </w:rPr>
        <w:t>Ukvalskými</w:t>
      </w:r>
      <w:proofErr w:type="spellEnd"/>
      <w:r w:rsidRPr="00F60CC5">
        <w:rPr>
          <w:rStyle w:val="dn"/>
        </w:rPr>
        <w:t xml:space="preserve"> písněmi od Leoše Janáčka a žesťový kvintet </w:t>
      </w:r>
      <w:proofErr w:type="spellStart"/>
      <w:r w:rsidRPr="00F60CC5">
        <w:rPr>
          <w:rStyle w:val="dn"/>
        </w:rPr>
        <w:t>NdBrass</w:t>
      </w:r>
      <w:proofErr w:type="spellEnd"/>
      <w:r w:rsidRPr="00F60CC5">
        <w:rPr>
          <w:rStyle w:val="dn"/>
        </w:rPr>
        <w:t xml:space="preserve"> s</w:t>
      </w:r>
      <w:r>
        <w:rPr>
          <w:rStyle w:val="dn"/>
        </w:rPr>
        <w:t> </w:t>
      </w:r>
      <w:r w:rsidRPr="00F60CC5">
        <w:rPr>
          <w:rStyle w:val="dn"/>
        </w:rPr>
        <w:t xml:space="preserve">Janáčkovou </w:t>
      </w:r>
      <w:proofErr w:type="spellStart"/>
      <w:r w:rsidRPr="00F60CC5">
        <w:rPr>
          <w:rStyle w:val="dn"/>
        </w:rPr>
        <w:t>Sinfoniettou</w:t>
      </w:r>
      <w:proofErr w:type="spellEnd"/>
      <w:r w:rsidRPr="00F60CC5">
        <w:rPr>
          <w:rStyle w:val="dn"/>
        </w:rPr>
        <w:t xml:space="preserve"> i vánočními písněmi. Vše vyvrcholí samotným rozsvícením vánočního stromu v 17.00 hodin, o které se tentokrát postará také obří loutka dračice. </w:t>
      </w:r>
    </w:p>
    <w:p w14:paraId="504CF5A5" w14:textId="61548060" w:rsidR="00F60CC5" w:rsidRPr="00F60CC5" w:rsidRDefault="00F60CC5" w:rsidP="00F60CC5">
      <w:pPr>
        <w:pStyle w:val="Text"/>
        <w:spacing w:after="170"/>
        <w:rPr>
          <w:rStyle w:val="dn"/>
        </w:rPr>
      </w:pPr>
      <w:r w:rsidRPr="00F60CC5">
        <w:rPr>
          <w:rStyle w:val="dn"/>
          <w:i/>
        </w:rPr>
        <w:t xml:space="preserve">„Brněnský drak ve svetru se loni stal miláčkem Vánoc, a tak jsme mu letos pořídili kamarádku. Dračice je téměř pětimetrová loutka a odkazuje mimo jiné k tradici českého loutkářství, které je zapsáno na seznamu nehmotného dědictví UNESCO. Když taková dračice </w:t>
      </w:r>
      <w:bookmarkStart w:id="0" w:name="_GoBack"/>
      <w:bookmarkEnd w:id="0"/>
      <w:r w:rsidRPr="00F60CC5">
        <w:rPr>
          <w:rStyle w:val="dn"/>
          <w:i/>
        </w:rPr>
        <w:t>vychrlí trochu ohně a</w:t>
      </w:r>
      <w:r>
        <w:rPr>
          <w:rStyle w:val="dn"/>
          <w:i/>
        </w:rPr>
        <w:t> </w:t>
      </w:r>
      <w:r w:rsidRPr="00F60CC5">
        <w:rPr>
          <w:rStyle w:val="dn"/>
          <w:i/>
        </w:rPr>
        <w:t xml:space="preserve">páry, mohou se dít věci! A jak to s ní a naším brněnským drakem bylo? To se dozvíme během programu,” </w:t>
      </w:r>
      <w:r w:rsidRPr="00F60CC5">
        <w:rPr>
          <w:rStyle w:val="dn"/>
        </w:rPr>
        <w:t xml:space="preserve">naznačila Jana Janulíková, ředitelka TIC BRNO, organizátora festivalu Brněnské Vánoce. Večer zahraje </w:t>
      </w:r>
      <w:proofErr w:type="spellStart"/>
      <w:r w:rsidRPr="00F60CC5">
        <w:rPr>
          <w:rStyle w:val="dn"/>
        </w:rPr>
        <w:t>Stanley´s</w:t>
      </w:r>
      <w:proofErr w:type="spellEnd"/>
      <w:r w:rsidRPr="00F60CC5">
        <w:rPr>
          <w:rStyle w:val="dn"/>
        </w:rPr>
        <w:t xml:space="preserve"> </w:t>
      </w:r>
      <w:proofErr w:type="spellStart"/>
      <w:r w:rsidRPr="00F60CC5">
        <w:rPr>
          <w:rStyle w:val="dn"/>
        </w:rPr>
        <w:t>Dixie</w:t>
      </w:r>
      <w:proofErr w:type="spellEnd"/>
      <w:r w:rsidRPr="00F60CC5">
        <w:rPr>
          <w:rStyle w:val="dn"/>
        </w:rPr>
        <w:t xml:space="preserve"> Street Band a atmosféru</w:t>
      </w:r>
      <w:r>
        <w:rPr>
          <w:rStyle w:val="dn"/>
        </w:rPr>
        <w:t xml:space="preserve"> doplní tradiční vánoční trhy s </w:t>
      </w:r>
      <w:r w:rsidRPr="00F60CC5">
        <w:rPr>
          <w:rStyle w:val="dn"/>
        </w:rPr>
        <w:t xml:space="preserve">lokálními produkty a rukodělnými výrobky, které neodmyslitelně patří k adventnímu období v Brně. </w:t>
      </w:r>
    </w:p>
    <w:p w14:paraId="3685B096" w14:textId="0F26B785" w:rsidR="00F60CC5" w:rsidRPr="00F60CC5" w:rsidRDefault="00F60CC5" w:rsidP="00F60CC5">
      <w:pPr>
        <w:pStyle w:val="Text"/>
        <w:spacing w:after="170"/>
        <w:rPr>
          <w:rStyle w:val="dn"/>
        </w:rPr>
      </w:pPr>
      <w:r w:rsidRPr="00F60CC5">
        <w:rPr>
          <w:rStyle w:val="dn"/>
        </w:rPr>
        <w:t>Vedle hlavního stromu na náměstí Svobody se rozsvítí vánočn</w:t>
      </w:r>
      <w:r>
        <w:rPr>
          <w:rStyle w:val="dn"/>
        </w:rPr>
        <w:t>í stromy také na Zelném trhu (v </w:t>
      </w:r>
      <w:r w:rsidRPr="00F60CC5">
        <w:rPr>
          <w:rStyle w:val="dn"/>
        </w:rPr>
        <w:t xml:space="preserve">18.00) a na Moravském náměstí (v 19.00). Návštěvníci si tak mohou užít kouzelnou atmosféru hned na několika místech v centru města. </w:t>
      </w:r>
    </w:p>
    <w:p w14:paraId="032C7226" w14:textId="311A80E0" w:rsidR="00F60CC5" w:rsidRPr="00F60CC5" w:rsidRDefault="00F60CC5" w:rsidP="00F60CC5">
      <w:pPr>
        <w:pStyle w:val="Text"/>
        <w:spacing w:after="170"/>
        <w:rPr>
          <w:rStyle w:val="dn"/>
        </w:rPr>
      </w:pPr>
      <w:r w:rsidRPr="00F60CC5">
        <w:rPr>
          <w:rStyle w:val="dn"/>
        </w:rPr>
        <w:t xml:space="preserve">Bohatý program čeká po celých 32 dní konání vánočních trhů. Na pódiích na všech náměstích se vystřídá přes 200 různých interpretů. Uslyšíte folklor, folk, country, jazz, swing, pop i rock, elektroniku a samozřejmě vánoční písně, chybět ani letos </w:t>
      </w:r>
      <w:proofErr w:type="gramStart"/>
      <w:r w:rsidRPr="00F60CC5">
        <w:rPr>
          <w:rStyle w:val="dn"/>
        </w:rPr>
        <w:t>nebude</w:t>
      </w:r>
      <w:proofErr w:type="gramEnd"/>
      <w:r w:rsidRPr="00F60CC5">
        <w:rPr>
          <w:rStyle w:val="dn"/>
        </w:rPr>
        <w:t xml:space="preserve"> oblíbené Česko </w:t>
      </w:r>
      <w:proofErr w:type="gramStart"/>
      <w:r w:rsidRPr="00F60CC5">
        <w:rPr>
          <w:rStyle w:val="dn"/>
        </w:rPr>
        <w:t>zpívá</w:t>
      </w:r>
      <w:proofErr w:type="gramEnd"/>
      <w:r w:rsidRPr="00F60CC5">
        <w:rPr>
          <w:rStyle w:val="dn"/>
        </w:rPr>
        <w:t xml:space="preserve"> koledy (11.</w:t>
      </w:r>
      <w:r>
        <w:rPr>
          <w:rStyle w:val="dn"/>
        </w:rPr>
        <w:t> </w:t>
      </w:r>
      <w:r w:rsidRPr="00F60CC5">
        <w:rPr>
          <w:rStyle w:val="dn"/>
        </w:rPr>
        <w:t>12.). Na náměstí Svobody i Zelném trhu bude program probíhat každý den, několik koncertů zazní i</w:t>
      </w:r>
      <w:r>
        <w:rPr>
          <w:rStyle w:val="dn"/>
        </w:rPr>
        <w:t> </w:t>
      </w:r>
      <w:r w:rsidRPr="00F60CC5">
        <w:rPr>
          <w:rStyle w:val="dn"/>
        </w:rPr>
        <w:t xml:space="preserve">na Moravském náměstí, </w:t>
      </w:r>
      <w:proofErr w:type="spellStart"/>
      <w:r w:rsidRPr="00F60CC5">
        <w:rPr>
          <w:rStyle w:val="dn"/>
        </w:rPr>
        <w:t>buskery</w:t>
      </w:r>
      <w:proofErr w:type="spellEnd"/>
      <w:r w:rsidRPr="00F60CC5">
        <w:rPr>
          <w:rStyle w:val="dn"/>
        </w:rPr>
        <w:t xml:space="preserve"> najdete na Dominikánském náměstí, a můžete si zajít zatančit s</w:t>
      </w:r>
      <w:r>
        <w:rPr>
          <w:rStyle w:val="dn"/>
        </w:rPr>
        <w:t> </w:t>
      </w:r>
      <w:r w:rsidRPr="00F60CC5">
        <w:rPr>
          <w:rStyle w:val="dn"/>
        </w:rPr>
        <w:t xml:space="preserve">brněnskými </w:t>
      </w:r>
      <w:proofErr w:type="spellStart"/>
      <w:r w:rsidRPr="00F60CC5">
        <w:rPr>
          <w:rStyle w:val="dn"/>
        </w:rPr>
        <w:t>DJs</w:t>
      </w:r>
      <w:proofErr w:type="spellEnd"/>
      <w:r w:rsidRPr="00F60CC5">
        <w:rPr>
          <w:rStyle w:val="dn"/>
        </w:rPr>
        <w:t xml:space="preserve"> každý večer na náměstí Svobody a ve vybrané dny na taneční parket Gourmet Vánoc na nádvoří Staré radnice.  </w:t>
      </w:r>
    </w:p>
    <w:p w14:paraId="0510AEA6" w14:textId="306B9DE4" w:rsidR="00F60CC5" w:rsidRPr="00F60CC5" w:rsidRDefault="00F60CC5" w:rsidP="00F60CC5">
      <w:pPr>
        <w:pStyle w:val="Text"/>
        <w:spacing w:after="170"/>
        <w:rPr>
          <w:rStyle w:val="dn"/>
        </w:rPr>
      </w:pPr>
      <w:r w:rsidRPr="00F60CC5">
        <w:rPr>
          <w:rStyle w:val="dn"/>
        </w:rPr>
        <w:t xml:space="preserve">V programu na </w:t>
      </w:r>
      <w:proofErr w:type="spellStart"/>
      <w:r w:rsidRPr="00F60CC5">
        <w:rPr>
          <w:rStyle w:val="dn"/>
        </w:rPr>
        <w:t>Svoboďáku</w:t>
      </w:r>
      <w:proofErr w:type="spellEnd"/>
      <w:r w:rsidRPr="00F60CC5">
        <w:rPr>
          <w:rStyle w:val="dn"/>
        </w:rPr>
        <w:t xml:space="preserve"> vystoupí například legendární </w:t>
      </w:r>
      <w:proofErr w:type="spellStart"/>
      <w:r w:rsidRPr="00F60CC5">
        <w:rPr>
          <w:rStyle w:val="dn"/>
        </w:rPr>
        <w:t>The</w:t>
      </w:r>
      <w:proofErr w:type="spellEnd"/>
      <w:r w:rsidRPr="00F60CC5">
        <w:rPr>
          <w:rStyle w:val="dn"/>
        </w:rPr>
        <w:t xml:space="preserve"> </w:t>
      </w:r>
      <w:proofErr w:type="spellStart"/>
      <w:r w:rsidRPr="00F60CC5">
        <w:rPr>
          <w:rStyle w:val="dn"/>
        </w:rPr>
        <w:t>Backwards</w:t>
      </w:r>
      <w:proofErr w:type="spellEnd"/>
      <w:r w:rsidRPr="00F60CC5">
        <w:rPr>
          <w:rStyle w:val="dn"/>
        </w:rPr>
        <w:t xml:space="preserve"> (24. 11.), Michal Hrůza a</w:t>
      </w:r>
      <w:r>
        <w:rPr>
          <w:rStyle w:val="dn"/>
        </w:rPr>
        <w:t> </w:t>
      </w:r>
      <w:r w:rsidRPr="00F60CC5">
        <w:rPr>
          <w:rStyle w:val="dn"/>
        </w:rPr>
        <w:t xml:space="preserve">Kapela Hrůzy (25. 11.), </w:t>
      </w:r>
      <w:proofErr w:type="spellStart"/>
      <w:r w:rsidRPr="00F60CC5">
        <w:rPr>
          <w:rStyle w:val="dn"/>
        </w:rPr>
        <w:t>NobodyListen</w:t>
      </w:r>
      <w:proofErr w:type="spellEnd"/>
      <w:r w:rsidRPr="00F60CC5">
        <w:rPr>
          <w:rStyle w:val="dn"/>
        </w:rPr>
        <w:t xml:space="preserve"> (26. 11.), Hana Holišová a New </w:t>
      </w:r>
      <w:proofErr w:type="spellStart"/>
      <w:r w:rsidRPr="00F60CC5">
        <w:rPr>
          <w:rStyle w:val="dn"/>
        </w:rPr>
        <w:t>Time</w:t>
      </w:r>
      <w:proofErr w:type="spellEnd"/>
      <w:r w:rsidRPr="00F60CC5">
        <w:rPr>
          <w:rStyle w:val="dn"/>
        </w:rPr>
        <w:t xml:space="preserve"> </w:t>
      </w:r>
      <w:proofErr w:type="spellStart"/>
      <w:r w:rsidRPr="00F60CC5">
        <w:rPr>
          <w:rStyle w:val="dn"/>
        </w:rPr>
        <w:t>Orchestra</w:t>
      </w:r>
      <w:proofErr w:type="spellEnd"/>
      <w:r w:rsidRPr="00F60CC5">
        <w:rPr>
          <w:rStyle w:val="dn"/>
        </w:rPr>
        <w:t xml:space="preserve"> (2. 12.), Sebastian (12. 12.), Jaroslav Uhlíř (16. 12.) </w:t>
      </w:r>
      <w:proofErr w:type="spellStart"/>
      <w:r w:rsidRPr="00F60CC5">
        <w:rPr>
          <w:rStyle w:val="dn"/>
        </w:rPr>
        <w:t>Pam</w:t>
      </w:r>
      <w:proofErr w:type="spellEnd"/>
      <w:r w:rsidRPr="00F60CC5">
        <w:rPr>
          <w:rStyle w:val="dn"/>
        </w:rPr>
        <w:t xml:space="preserve"> </w:t>
      </w:r>
      <w:proofErr w:type="spellStart"/>
      <w:r w:rsidRPr="00F60CC5">
        <w:rPr>
          <w:rStyle w:val="dn"/>
        </w:rPr>
        <w:t>Rabbit</w:t>
      </w:r>
      <w:proofErr w:type="spellEnd"/>
      <w:r w:rsidRPr="00F60CC5">
        <w:rPr>
          <w:rStyle w:val="dn"/>
        </w:rPr>
        <w:t xml:space="preserve"> (17. 12.), Igor </w:t>
      </w:r>
      <w:proofErr w:type="spellStart"/>
      <w:r w:rsidRPr="00F60CC5">
        <w:rPr>
          <w:rStyle w:val="dn"/>
        </w:rPr>
        <w:t>Orozovič</w:t>
      </w:r>
      <w:proofErr w:type="spellEnd"/>
      <w:r w:rsidRPr="00F60CC5">
        <w:rPr>
          <w:rStyle w:val="dn"/>
        </w:rPr>
        <w:t xml:space="preserve"> &amp; Co. (4. 12.), nebo zpěvačka </w:t>
      </w:r>
      <w:proofErr w:type="spellStart"/>
      <w:r w:rsidRPr="00F60CC5">
        <w:rPr>
          <w:rStyle w:val="dn"/>
        </w:rPr>
        <w:t>Aiko</w:t>
      </w:r>
      <w:proofErr w:type="spellEnd"/>
      <w:r w:rsidRPr="00F60CC5">
        <w:rPr>
          <w:rStyle w:val="dn"/>
        </w:rPr>
        <w:t xml:space="preserve"> (19. 12.). Brněnské Vánoce tradičně uzavře 23. 12. Česká mše vánoční Jakuba Jana Ryby v podání České metropolitní filharmonie a Brněnského filharmonického sboru Beseda brněnská a sólistů.</w:t>
      </w:r>
    </w:p>
    <w:p w14:paraId="2845EE6D" w14:textId="48F6D754" w:rsidR="00F60CC5" w:rsidRPr="00F60CC5" w:rsidRDefault="00F60CC5" w:rsidP="00F60CC5">
      <w:pPr>
        <w:pStyle w:val="Text"/>
        <w:spacing w:after="170"/>
        <w:rPr>
          <w:rStyle w:val="dn"/>
        </w:rPr>
      </w:pPr>
      <w:r w:rsidRPr="00F60CC5">
        <w:rPr>
          <w:rStyle w:val="dn"/>
        </w:rPr>
        <w:t xml:space="preserve">„Do programu na náměstí Svobody jsme na podněty našich prodejců investovali o 1 milion korun více než loni a pozvali jsme i několik českých hvězd. Dramaturgie se však jinak zásadně nemění, stále nejvíce prostoru dáváme lokálním brněnským a regionálním uskupením. V páteční podvečery si připomeneme taky legendy brněnských garážových kapel a každý den od 21.00 se nově náměstí Svobody promění v jeden velký klub s brněnskými </w:t>
      </w:r>
      <w:proofErr w:type="spellStart"/>
      <w:r w:rsidRPr="00F60CC5">
        <w:rPr>
          <w:rStyle w:val="dn"/>
        </w:rPr>
        <w:t>Djs</w:t>
      </w:r>
      <w:proofErr w:type="spellEnd"/>
      <w:r w:rsidRPr="00F60CC5">
        <w:rPr>
          <w:rStyle w:val="dn"/>
        </w:rPr>
        <w:t>. Naším cílem je potěšit široké publikum a</w:t>
      </w:r>
      <w:r>
        <w:rPr>
          <w:rStyle w:val="dn"/>
        </w:rPr>
        <w:t> </w:t>
      </w:r>
      <w:r w:rsidRPr="00F60CC5">
        <w:rPr>
          <w:rStyle w:val="dn"/>
        </w:rPr>
        <w:t>nebojíme se ani experimentů,” doplnila k programu Janulíková.</w:t>
      </w:r>
    </w:p>
    <w:p w14:paraId="16EE7DCD" w14:textId="69038AC9" w:rsidR="00F60CC5" w:rsidRPr="00F60CC5" w:rsidRDefault="00F60CC5" w:rsidP="00F60CC5">
      <w:pPr>
        <w:pStyle w:val="Text"/>
        <w:spacing w:after="170"/>
        <w:rPr>
          <w:rStyle w:val="dn"/>
          <w:b/>
        </w:rPr>
      </w:pPr>
      <w:r w:rsidRPr="00F60CC5">
        <w:rPr>
          <w:rStyle w:val="dn"/>
          <w:b/>
        </w:rPr>
        <w:t xml:space="preserve">Trhy prakticky  </w:t>
      </w:r>
    </w:p>
    <w:p w14:paraId="41B5C7B5" w14:textId="624FC3BE" w:rsidR="00F60CC5" w:rsidRPr="00F60CC5" w:rsidRDefault="00F60CC5" w:rsidP="00F60CC5">
      <w:pPr>
        <w:pStyle w:val="Text"/>
        <w:spacing w:after="170"/>
        <w:rPr>
          <w:rStyle w:val="dn"/>
        </w:rPr>
      </w:pPr>
      <w:r w:rsidRPr="00F60CC5">
        <w:rPr>
          <w:rStyle w:val="dn"/>
        </w:rPr>
        <w:t>Na náměstí Svobody bude letos stát 62 prodejních stánků a velký Zimní bar, na Zelném trhu 111 stánků (otevřeny už od 15. 11.), na Dominikánském náměstí 8 a na Moravském náměstí u Jošta 13 a k tomu velký kruhový bar. Na nádvoří Staré radnice najdete gurmánský ráj Gourmet Vánoce s 9 stánky. Stánkaři mají možnost vystavovat i po oficiálním ukončení trhů do 31. 12., až do 6. 1. 2025 bude mít pak otevřen Zimní bar na náměstí Svobody, kulatý bar</w:t>
      </w:r>
      <w:r>
        <w:rPr>
          <w:rStyle w:val="dn"/>
        </w:rPr>
        <w:t xml:space="preserve"> na Moravském náměstí u Jošta a </w:t>
      </w:r>
      <w:r w:rsidRPr="00F60CC5">
        <w:rPr>
          <w:rStyle w:val="dn"/>
        </w:rPr>
        <w:t xml:space="preserve">Ježíškův </w:t>
      </w:r>
      <w:r>
        <w:rPr>
          <w:rStyle w:val="dn"/>
        </w:rPr>
        <w:t xml:space="preserve">Bar na Dominikánském náměstí.  </w:t>
      </w:r>
    </w:p>
    <w:p w14:paraId="75E1DF94" w14:textId="79057D69" w:rsidR="00F60CC5" w:rsidRPr="00F60CC5" w:rsidRDefault="00F60CC5" w:rsidP="00F60CC5">
      <w:pPr>
        <w:pStyle w:val="Text"/>
        <w:spacing w:after="170"/>
        <w:rPr>
          <w:rStyle w:val="dn"/>
        </w:rPr>
      </w:pPr>
      <w:r w:rsidRPr="00F60CC5">
        <w:rPr>
          <w:rStyle w:val="dn"/>
        </w:rPr>
        <w:t xml:space="preserve">Oficiálním průvodcem vánočním Brnem jsou webové stránky www.brnenskevanoce.cz, na zařízeních Android i </w:t>
      </w:r>
      <w:proofErr w:type="spellStart"/>
      <w:r w:rsidRPr="00F60CC5">
        <w:rPr>
          <w:rStyle w:val="dn"/>
        </w:rPr>
        <w:t>iOS</w:t>
      </w:r>
      <w:proofErr w:type="spellEnd"/>
      <w:r w:rsidRPr="00F60CC5">
        <w:rPr>
          <w:rStyle w:val="dn"/>
        </w:rPr>
        <w:t xml:space="preserve"> je dostupná také aplikace Brněnské Vánoce. </w:t>
      </w:r>
    </w:p>
    <w:p w14:paraId="62181B07" w14:textId="238A7928" w:rsidR="00F60CC5" w:rsidRPr="00F60CC5" w:rsidRDefault="00F60CC5" w:rsidP="00F60CC5">
      <w:pPr>
        <w:pStyle w:val="Text"/>
        <w:rPr>
          <w:rStyle w:val="dn"/>
          <w:b/>
        </w:rPr>
      </w:pPr>
      <w:r w:rsidRPr="00F60CC5">
        <w:rPr>
          <w:rStyle w:val="dn"/>
          <w:b/>
        </w:rPr>
        <w:t xml:space="preserve">Brněnské Vánoce 2024 </w:t>
      </w:r>
    </w:p>
    <w:p w14:paraId="7658F490" w14:textId="54C8E8E3" w:rsidR="00F60CC5" w:rsidRPr="00F60CC5" w:rsidRDefault="00F60CC5" w:rsidP="00F60CC5">
      <w:pPr>
        <w:pStyle w:val="Text"/>
        <w:rPr>
          <w:rStyle w:val="dn"/>
        </w:rPr>
      </w:pPr>
      <w:r w:rsidRPr="00F60CC5">
        <w:rPr>
          <w:rStyle w:val="dn"/>
        </w:rPr>
        <w:t xml:space="preserve">22. 11. – 23. 12. 2024 </w:t>
      </w:r>
    </w:p>
    <w:p w14:paraId="4DAB293B" w14:textId="122ED690" w:rsidR="00F60CC5" w:rsidRPr="00F60CC5" w:rsidRDefault="00F60CC5" w:rsidP="00F60CC5">
      <w:pPr>
        <w:pStyle w:val="Text"/>
        <w:spacing w:after="170"/>
        <w:rPr>
          <w:rStyle w:val="dn"/>
        </w:rPr>
      </w:pPr>
      <w:hyperlink r:id="rId12" w:history="1">
        <w:r w:rsidRPr="001C1082">
          <w:rPr>
            <w:rStyle w:val="Hypertextovodkaz"/>
          </w:rPr>
          <w:t>www.brnenskevanoce.cz</w:t>
        </w:r>
      </w:hyperlink>
      <w:r>
        <w:rPr>
          <w:rStyle w:val="dn"/>
        </w:rPr>
        <w:t xml:space="preserve">  </w:t>
      </w:r>
    </w:p>
    <w:p w14:paraId="30EEF6B5" w14:textId="6FA62AE8" w:rsidR="00F60CC5" w:rsidRPr="00F60CC5" w:rsidRDefault="00F60CC5" w:rsidP="00F60CC5">
      <w:pPr>
        <w:pStyle w:val="Text"/>
        <w:spacing w:after="170"/>
        <w:rPr>
          <w:rStyle w:val="dn"/>
        </w:rPr>
      </w:pPr>
    </w:p>
    <w:p w14:paraId="453BBDAA" w14:textId="60A1BF26" w:rsidR="00F60CC5" w:rsidRPr="00F60CC5" w:rsidRDefault="00F60CC5" w:rsidP="00F60CC5">
      <w:pPr>
        <w:pStyle w:val="Text"/>
        <w:spacing w:after="170"/>
        <w:rPr>
          <w:rStyle w:val="dn"/>
          <w:b/>
        </w:rPr>
      </w:pPr>
      <w:r w:rsidRPr="00F60CC5">
        <w:rPr>
          <w:rStyle w:val="dn"/>
          <w:b/>
        </w:rPr>
        <w:t>Otvírací doby stánků na jednotlivých trzích:</w:t>
      </w:r>
    </w:p>
    <w:p w14:paraId="20038014" w14:textId="4C79EEC6" w:rsidR="00F60CC5" w:rsidRPr="00F60CC5" w:rsidRDefault="00F60CC5" w:rsidP="00F60CC5">
      <w:pPr>
        <w:pStyle w:val="Text"/>
        <w:spacing w:after="170"/>
        <w:rPr>
          <w:rStyle w:val="dn"/>
        </w:rPr>
      </w:pPr>
      <w:r w:rsidRPr="00F60CC5">
        <w:rPr>
          <w:rStyle w:val="dn"/>
        </w:rPr>
        <w:t>Náměstí Svobody: od 10:00 do 20:00 (v případě zájmu až do 22:00 a v pá-so do 24:00)</w:t>
      </w:r>
    </w:p>
    <w:p w14:paraId="7E2941F1" w14:textId="6E74584C" w:rsidR="00F60CC5" w:rsidRPr="00F60CC5" w:rsidRDefault="00F60CC5" w:rsidP="00F60CC5">
      <w:pPr>
        <w:pStyle w:val="Text"/>
        <w:spacing w:after="170"/>
        <w:rPr>
          <w:rStyle w:val="dn"/>
        </w:rPr>
      </w:pPr>
      <w:r w:rsidRPr="00F60CC5">
        <w:rPr>
          <w:rStyle w:val="dn"/>
        </w:rPr>
        <w:t>Dominikánské náměstí: od 10:00 do 20:00 (v případě zájmu až do 22:00 a v pá-so do 24:00)</w:t>
      </w:r>
    </w:p>
    <w:p w14:paraId="454F16DD" w14:textId="7EA28E7B" w:rsidR="00F60CC5" w:rsidRPr="00F60CC5" w:rsidRDefault="00F60CC5" w:rsidP="00F60CC5">
      <w:pPr>
        <w:pStyle w:val="Text"/>
        <w:spacing w:after="170"/>
        <w:rPr>
          <w:rStyle w:val="dn"/>
        </w:rPr>
      </w:pPr>
      <w:r w:rsidRPr="00F60CC5">
        <w:rPr>
          <w:rStyle w:val="dn"/>
        </w:rPr>
        <w:t>Gourmet Vánoce na nádvoří Staré radnice: Po-Čt od 15:00 do 20</w:t>
      </w:r>
      <w:r>
        <w:rPr>
          <w:rStyle w:val="dn"/>
        </w:rPr>
        <w:t>:00, Pá-Ne od 10:00 do 20:00 (v </w:t>
      </w:r>
      <w:r w:rsidRPr="00F60CC5">
        <w:rPr>
          <w:rStyle w:val="dn"/>
        </w:rPr>
        <w:t>případě zájmu až do 22:00 a v pá-so do 24:00)</w:t>
      </w:r>
    </w:p>
    <w:p w14:paraId="041C301F" w14:textId="7324407F" w:rsidR="00F60CC5" w:rsidRPr="00F60CC5" w:rsidRDefault="00F60CC5" w:rsidP="00F60CC5">
      <w:pPr>
        <w:pStyle w:val="Text"/>
        <w:spacing w:after="170"/>
        <w:rPr>
          <w:rStyle w:val="dn"/>
        </w:rPr>
      </w:pPr>
      <w:r w:rsidRPr="00F60CC5">
        <w:rPr>
          <w:rStyle w:val="dn"/>
        </w:rPr>
        <w:t>Zelný trh: od 10:00 do 20:00 (v případě zájmu až do 22:00 a v pá-so do 24:00), stánky zde najdete už od 15. listopadu</w:t>
      </w:r>
    </w:p>
    <w:p w14:paraId="7B2B3CB0" w14:textId="0AE49A36" w:rsidR="00F60CC5" w:rsidRPr="00F60CC5" w:rsidRDefault="00F60CC5" w:rsidP="00F60CC5">
      <w:pPr>
        <w:pStyle w:val="Text"/>
        <w:spacing w:after="170"/>
        <w:rPr>
          <w:rStyle w:val="dn"/>
        </w:rPr>
      </w:pPr>
      <w:r w:rsidRPr="00F60CC5">
        <w:rPr>
          <w:rStyle w:val="dn"/>
        </w:rPr>
        <w:t xml:space="preserve">Moravské náměstí: od 10:00 do 22:00, kulatý bar otevřený od 15. listopadu </w:t>
      </w:r>
    </w:p>
    <w:p w14:paraId="64B0D4DA" w14:textId="62FD40C7" w:rsidR="002C6392" w:rsidRPr="00F60CC5" w:rsidRDefault="00F60CC5" w:rsidP="00F60CC5">
      <w:pPr>
        <w:pStyle w:val="Text"/>
        <w:spacing w:after="170"/>
      </w:pPr>
      <w:r w:rsidRPr="00F60CC5">
        <w:rPr>
          <w:rStyle w:val="dn"/>
        </w:rPr>
        <w:t>Brněnské Vánoce se konají pod záštitou primátorky statutárního města Brna JUDr. Markéty Vaňkové. Mediálními partnery jsou Rádio Krokodýl, Český rozhlas Brno a Brno Daily, Rádio Krokodýl je také hlavním partnerem zahájení Brněnských Vánoc.</w:t>
      </w:r>
      <w:bookmarkStart w:id="1" w:name="_Hlk160727441"/>
      <w:bookmarkEnd w:id="1"/>
    </w:p>
    <w:sectPr w:rsidR="002C6392" w:rsidRPr="00F60CC5" w:rsidSect="000336DB">
      <w:type w:val="continuous"/>
      <w:pgSz w:w="11906" w:h="16838"/>
      <w:pgMar w:top="893" w:right="424"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1AB86" w14:textId="77777777" w:rsidR="0009725B" w:rsidRDefault="0009725B">
      <w:r>
        <w:separator/>
      </w:r>
    </w:p>
  </w:endnote>
  <w:endnote w:type="continuationSeparator" w:id="0">
    <w:p w14:paraId="282F3EE2" w14:textId="77777777" w:rsidR="0009725B" w:rsidRDefault="0009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1B360" w14:textId="77777777" w:rsidR="0009725B" w:rsidRDefault="0009725B">
      <w:r>
        <w:separator/>
      </w:r>
    </w:p>
  </w:footnote>
  <w:footnote w:type="continuationSeparator" w:id="0">
    <w:p w14:paraId="7E1C51C9" w14:textId="77777777" w:rsidR="0009725B" w:rsidRDefault="0009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26A09"/>
    <w:multiLevelType w:val="hybridMultilevel"/>
    <w:tmpl w:val="3D4AB8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336DB"/>
    <w:rsid w:val="0005251B"/>
    <w:rsid w:val="000908AD"/>
    <w:rsid w:val="0009725B"/>
    <w:rsid w:val="001015E7"/>
    <w:rsid w:val="00120A6E"/>
    <w:rsid w:val="00123BE7"/>
    <w:rsid w:val="00136EA9"/>
    <w:rsid w:val="00252529"/>
    <w:rsid w:val="00273BDF"/>
    <w:rsid w:val="0028564D"/>
    <w:rsid w:val="00292ADA"/>
    <w:rsid w:val="002B6908"/>
    <w:rsid w:val="002C6392"/>
    <w:rsid w:val="00351887"/>
    <w:rsid w:val="00413B6D"/>
    <w:rsid w:val="004223BA"/>
    <w:rsid w:val="004C593D"/>
    <w:rsid w:val="004E2D17"/>
    <w:rsid w:val="004F5373"/>
    <w:rsid w:val="00573E61"/>
    <w:rsid w:val="00702F58"/>
    <w:rsid w:val="007634D9"/>
    <w:rsid w:val="007B4156"/>
    <w:rsid w:val="007B47D5"/>
    <w:rsid w:val="007D3D26"/>
    <w:rsid w:val="008022CF"/>
    <w:rsid w:val="008A0FDA"/>
    <w:rsid w:val="008D26A3"/>
    <w:rsid w:val="008D5805"/>
    <w:rsid w:val="0099113A"/>
    <w:rsid w:val="009A676F"/>
    <w:rsid w:val="00A452BE"/>
    <w:rsid w:val="00A549C9"/>
    <w:rsid w:val="00A6072D"/>
    <w:rsid w:val="00A97A2E"/>
    <w:rsid w:val="00AB461D"/>
    <w:rsid w:val="00B02FD3"/>
    <w:rsid w:val="00B34928"/>
    <w:rsid w:val="00BB086A"/>
    <w:rsid w:val="00BD5357"/>
    <w:rsid w:val="00C22EFB"/>
    <w:rsid w:val="00C5753E"/>
    <w:rsid w:val="00CA5C39"/>
    <w:rsid w:val="00CB40B6"/>
    <w:rsid w:val="00CD22FA"/>
    <w:rsid w:val="00D526A9"/>
    <w:rsid w:val="00D830BF"/>
    <w:rsid w:val="00D835C0"/>
    <w:rsid w:val="00D992C5"/>
    <w:rsid w:val="00DC420E"/>
    <w:rsid w:val="00E07C53"/>
    <w:rsid w:val="00E47991"/>
    <w:rsid w:val="00E535E9"/>
    <w:rsid w:val="00E70D28"/>
    <w:rsid w:val="00EF6A4C"/>
    <w:rsid w:val="00F52923"/>
    <w:rsid w:val="00F60CC5"/>
    <w:rsid w:val="00F64823"/>
    <w:rsid w:val="00FD02B1"/>
    <w:rsid w:val="0F6E1D6F"/>
    <w:rsid w:val="61E76E05"/>
    <w:rsid w:val="639298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nenskevanoce.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ED09A-B551-4A1B-A7F0-E2F79FBCF713}">
  <ds:schemaRefs>
    <ds:schemaRef ds:uri="http://purl.org/dc/terms/"/>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5c210425-07de-44ed-96dc-7dfa470e59d9"/>
    <ds:schemaRef ds:uri="http://www.w3.org/XML/1998/namespace"/>
    <ds:schemaRef ds:uri="http://purl.org/dc/dcmitype/"/>
  </ds:schemaRefs>
</ds:datastoreItem>
</file>

<file path=customXml/itemProps2.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3.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7DB2DD-C235-4BED-A427-98C49EF28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734</Words>
  <Characters>4335</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22</cp:revision>
  <cp:lastPrinted>2022-05-23T06:12:00Z</cp:lastPrinted>
  <dcterms:created xsi:type="dcterms:W3CDTF">2024-10-23T09:52:00Z</dcterms:created>
  <dcterms:modified xsi:type="dcterms:W3CDTF">2024-11-19T15:30:00Z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