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313E4" w14:textId="73C486A9" w:rsidR="00EA574E" w:rsidRDefault="00A358F6" w:rsidP="00A358F6">
      <w:pPr>
        <w:pStyle w:val="Nadpis1"/>
        <w:numPr>
          <w:ilvl w:val="0"/>
          <w:numId w:val="3"/>
        </w:numPr>
        <w:spacing w:after="960"/>
        <w:ind w:left="0" w:right="-283" w:hanging="6"/>
        <w:sectPr w:rsidR="00EA574E" w:rsidSect="003755A0">
          <w:headerReference w:type="default" r:id="rId11"/>
          <w:footerReference w:type="default" r:id="rId12"/>
          <w:pgSz w:w="11906" w:h="16838"/>
          <w:pgMar w:top="893" w:right="1274" w:bottom="567" w:left="3118" w:header="25" w:footer="0" w:gutter="0"/>
          <w:cols w:space="708"/>
          <w:formProt w:val="0"/>
          <w:docGrid w:linePitch="100"/>
        </w:sectPr>
      </w:pPr>
      <w:r w:rsidRPr="00A358F6">
        <w:rPr>
          <w:color w:val="000000" w:themeColor="text1"/>
        </w:rPr>
        <w:t>Brněnský vánoční strom vyráží z</w:t>
      </w:r>
      <w:r>
        <w:rPr>
          <w:color w:val="000000" w:themeColor="text1"/>
        </w:rPr>
        <w:t> </w:t>
      </w:r>
      <w:r w:rsidRPr="00A358F6">
        <w:rPr>
          <w:color w:val="000000" w:themeColor="text1"/>
        </w:rPr>
        <w:t>Bílovic nad Svitavou už po 101.</w:t>
      </w:r>
      <w:r w:rsidR="00FC7416"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33AEBDC3" wp14:editId="17E1A8CC">
                <wp:simplePos x="0" y="0"/>
                <wp:positionH relativeFrom="page">
                  <wp:posOffset>255905</wp:posOffset>
                </wp:positionH>
                <wp:positionV relativeFrom="page">
                  <wp:posOffset>2364105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005" cy="157670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0AC62BE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054DD5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A736FF7" w14:textId="77777777" w:rsidR="00EA574E" w:rsidRDefault="00EA574E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399B59DB" w14:textId="49B28D45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E57E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17D2FB9B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140B2302" w14:textId="3F162F0F" w:rsidR="00EA574E" w:rsidRDefault="00F91CB6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3" w:history="1">
                              <w:r w:rsidR="00BB6E6E" w:rsidRPr="0019098D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51181A88" w14:textId="4851F9F4" w:rsidR="006A04BF" w:rsidRDefault="006A04BF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0BEED272" w14:textId="77777777" w:rsidR="006A04BF" w:rsidRDefault="006A04BF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0A4AB1F6" w14:textId="3B55AF64" w:rsidR="00EA574E" w:rsidRPr="00B44C0A" w:rsidRDefault="00B44C0A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spacing w:val="0"/>
                                <w:szCs w:val="18"/>
                              </w:rPr>
                            </w:pPr>
                            <w:r w:rsidRPr="00B44C0A">
                              <w:rPr>
                                <w:b/>
                                <w:spacing w:val="0"/>
                                <w:szCs w:val="18"/>
                              </w:rPr>
                              <w:t>Adéla Nováková</w:t>
                            </w:r>
                          </w:p>
                          <w:p w14:paraId="6136675E" w14:textId="7CC49A08" w:rsidR="00B44C0A" w:rsidRDefault="00B44C0A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spacing w:val="0"/>
                                <w:szCs w:val="18"/>
                              </w:rPr>
                              <w:t>725 047 701</w:t>
                            </w:r>
                          </w:p>
                          <w:p w14:paraId="24D09331" w14:textId="3390A07D" w:rsidR="00B44C0A" w:rsidRDefault="00F91CB6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  <w:hyperlink r:id="rId14" w:history="1">
                              <w:r w:rsidR="00B44C0A" w:rsidRPr="000B03A7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novakova@ticbrno.cz</w:t>
                              </w:r>
                            </w:hyperlink>
                            <w:r w:rsidR="00B44C0A">
                              <w:rPr>
                                <w:spacing w:val="0"/>
                                <w:szCs w:val="18"/>
                              </w:rPr>
                              <w:t xml:space="preserve"> </w:t>
                            </w:r>
                          </w:p>
                          <w:p w14:paraId="6E99E09D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AEBDC3" id="Shape1" o:spid="_x0000_s1026" style="position:absolute;left:0;text-align:left;margin-left:20.15pt;margin-top:186.15pt;width:123.15pt;height:124.1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" o:allowincell="f" filled="f" stroked="f" strokeweight="0">
                <v:textbox style="mso-fit-shape-to-text:t" inset="0,0,0,0">
                  <w:txbxContent>
                    <w:p w14:paraId="30AC62BE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054DD5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A736FF7" w14:textId="77777777" w:rsidR="00EA574E" w:rsidRDefault="00EA574E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399B59DB" w14:textId="49B28D45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E57ED">
                        <w:rPr>
                          <w:b/>
                          <w:bCs/>
                        </w:rPr>
                        <w:t>Bánovská</w:t>
                      </w:r>
                    </w:p>
                    <w:p w14:paraId="17D2FB9B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140B2302" w14:textId="3F162F0F" w:rsidR="00EA574E" w:rsidRDefault="00B44C0A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5" w:history="1">
                        <w:r w:rsidR="00BB6E6E" w:rsidRPr="0019098D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51181A88" w14:textId="4851F9F4" w:rsidR="006A04BF" w:rsidRDefault="006A04BF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0BEED272" w14:textId="77777777" w:rsidR="006A04BF" w:rsidRDefault="006A04BF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0A4AB1F6" w14:textId="3B55AF64" w:rsidR="00EA574E" w:rsidRPr="00B44C0A" w:rsidRDefault="00B44C0A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spacing w:val="0"/>
                          <w:szCs w:val="18"/>
                        </w:rPr>
                      </w:pPr>
                      <w:r w:rsidRPr="00B44C0A">
                        <w:rPr>
                          <w:b/>
                          <w:spacing w:val="0"/>
                          <w:szCs w:val="18"/>
                        </w:rPr>
                        <w:t>Adéla Nováková</w:t>
                      </w:r>
                    </w:p>
                    <w:p w14:paraId="6136675E" w14:textId="7CC49A08" w:rsidR="00B44C0A" w:rsidRDefault="00B44C0A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spacing w:val="0"/>
                          <w:szCs w:val="18"/>
                        </w:rPr>
                        <w:t>725 047 701</w:t>
                      </w:r>
                    </w:p>
                    <w:p w14:paraId="24D09331" w14:textId="3390A07D" w:rsidR="00B44C0A" w:rsidRDefault="00B44C0A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  <w:hyperlink r:id="rId16" w:history="1">
                        <w:r w:rsidRPr="000B03A7">
                          <w:rPr>
                            <w:rStyle w:val="Hypertextovodkaz"/>
                            <w:spacing w:val="0"/>
                            <w:szCs w:val="18"/>
                          </w:rPr>
                          <w:t>novakova@ticbrno.cz</w:t>
                        </w:r>
                      </w:hyperlink>
                      <w:r>
                        <w:rPr>
                          <w:spacing w:val="0"/>
                          <w:szCs w:val="18"/>
                        </w:rPr>
                        <w:t xml:space="preserve"> </w:t>
                      </w:r>
                    </w:p>
                    <w:p w14:paraId="6E99E09D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color w:val="000000" w:themeColor="text1"/>
        </w:rPr>
        <w:t xml:space="preserve"> </w:t>
      </w:r>
    </w:p>
    <w:p w14:paraId="0B35D5C2" w14:textId="7F6C8DA4" w:rsidR="00F740A3" w:rsidRPr="00F740A3" w:rsidRDefault="00A41450" w:rsidP="00A358F6">
      <w:pPr>
        <w:pStyle w:val="paragraph"/>
        <w:suppressAutoHyphens/>
        <w:spacing w:before="0" w:beforeAutospacing="0" w:after="240" w:afterAutospacing="0"/>
        <w:textAlignment w:val="baseline"/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</w:pPr>
      <w:r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  <w:t>Tisková zpráva</w:t>
      </w:r>
      <w:r w:rsidR="00960D03" w:rsidRPr="45A67D28"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  <w:t xml:space="preserve">, </w:t>
      </w:r>
      <w:r w:rsidR="00A358F6"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  <w:t>7</w:t>
      </w:r>
      <w:r w:rsidR="00960D03" w:rsidRPr="45A67D28"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  <w:t xml:space="preserve">. </w:t>
      </w:r>
      <w:r w:rsidR="00CD0577"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  <w:t>1</w:t>
      </w:r>
      <w:r w:rsidR="00A358F6"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  <w:t>1</w:t>
      </w:r>
      <w:r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  <w:t>. 2025</w:t>
      </w:r>
    </w:p>
    <w:p w14:paraId="52FC2EAF" w14:textId="77777777" w:rsidR="00A358F6" w:rsidRPr="00A358F6" w:rsidRDefault="00A358F6" w:rsidP="00A358F6">
      <w:pPr>
        <w:rPr>
          <w:b/>
          <w:bCs/>
        </w:rPr>
      </w:pPr>
      <w:r w:rsidRPr="00A358F6">
        <w:rPr>
          <w:b/>
          <w:bCs/>
        </w:rPr>
        <w:t xml:space="preserve">Již 101 let stojí v předvánočním období vánoční strom na náměstí Svobody. Tradici založenou Rudolfem Těsnohlídkem letos připomene jedle bělokorá, kterou městu opět věnoval Školní lesní podnik Masarykův les Křtiny Mendelovy univerzity v Brně. Strom bude z Bílovic nad Svitavou do Brna převezen koňským spřežením v sobotu 15. listopadu.  </w:t>
      </w:r>
    </w:p>
    <w:p w14:paraId="0CBC6C16" w14:textId="22222872" w:rsidR="00A358F6" w:rsidRPr="00A358F6" w:rsidRDefault="00A358F6" w:rsidP="00A358F6">
      <w:pPr>
        <w:pStyle w:val="paragraph"/>
        <w:suppressAutoHyphens/>
        <w:spacing w:before="12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A358F6">
        <w:rPr>
          <w:rStyle w:val="normaltextrun"/>
          <w:rFonts w:ascii="Arial" w:hAnsi="Arial" w:cs="Arial"/>
          <w:i/>
          <w:sz w:val="20"/>
          <w:szCs w:val="20"/>
        </w:rPr>
        <w:t>Letošním hlavním vánočním stromem na náměstí Svobody bude dvacet metrů vysoká jedle bělokorá. „Je to nádherný strom, rovnoměrně rostlý do všech směrů, což není v lese úplně obvyklé, neboť stromy v lese jsou často z některé strany stíněny jedním ze svých so</w:t>
      </w:r>
      <w:r>
        <w:rPr>
          <w:rStyle w:val="normaltextrun"/>
          <w:rFonts w:ascii="Arial" w:hAnsi="Arial" w:cs="Arial"/>
          <w:i/>
          <w:sz w:val="20"/>
          <w:szCs w:val="20"/>
        </w:rPr>
        <w:t>usedů, a </w:t>
      </w:r>
      <w:r w:rsidRPr="00A358F6">
        <w:rPr>
          <w:rStyle w:val="normaltextrun"/>
          <w:rFonts w:ascii="Arial" w:hAnsi="Arial" w:cs="Arial"/>
          <w:i/>
          <w:sz w:val="20"/>
          <w:szCs w:val="20"/>
        </w:rPr>
        <w:t xml:space="preserve">potom tam zkrátka větve chybí. V případě této jedle se to prostě povedlo,“ </w:t>
      </w:r>
      <w:r w:rsidRPr="00A358F6">
        <w:rPr>
          <w:rStyle w:val="normaltextrun"/>
          <w:rFonts w:ascii="Arial" w:hAnsi="Arial" w:cs="Arial"/>
          <w:sz w:val="20"/>
          <w:szCs w:val="20"/>
        </w:rPr>
        <w:t xml:space="preserve">popsala </w:t>
      </w:r>
      <w:r w:rsidRPr="00A358F6">
        <w:rPr>
          <w:rStyle w:val="normaltextrun"/>
          <w:rFonts w:ascii="Arial" w:hAnsi="Arial" w:cs="Arial"/>
          <w:b/>
          <w:sz w:val="20"/>
          <w:szCs w:val="20"/>
        </w:rPr>
        <w:t>Petra Packová ze ŠLP Křtiny</w:t>
      </w:r>
      <w:r w:rsidRPr="00A358F6">
        <w:rPr>
          <w:rStyle w:val="normaltextrun"/>
          <w:rFonts w:ascii="Arial" w:hAnsi="Arial" w:cs="Arial"/>
          <w:sz w:val="20"/>
          <w:szCs w:val="20"/>
        </w:rPr>
        <w:t>. Pracovníci školního lesního podniku odhadují věk jedle zhruba na 80 let. Jasno budou mít, až bude strom pokácen. Poté budou moct spočítat</w:t>
      </w:r>
      <w:r>
        <w:rPr>
          <w:rStyle w:val="normaltextrun"/>
          <w:rFonts w:ascii="Arial" w:hAnsi="Arial" w:cs="Arial"/>
          <w:sz w:val="20"/>
          <w:szCs w:val="20"/>
        </w:rPr>
        <w:t xml:space="preserve"> letokruhy a určit přesný věk. </w:t>
      </w:r>
    </w:p>
    <w:p w14:paraId="7D9251FD" w14:textId="76071418" w:rsidR="00A358F6" w:rsidRPr="00A358F6" w:rsidRDefault="00A358F6" w:rsidP="00A358F6">
      <w:pPr>
        <w:pStyle w:val="paragraph"/>
        <w:suppressAutoHyphens/>
        <w:spacing w:before="12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A358F6">
        <w:rPr>
          <w:rStyle w:val="normaltextrun"/>
          <w:rFonts w:ascii="Arial" w:hAnsi="Arial" w:cs="Arial"/>
          <w:sz w:val="20"/>
          <w:szCs w:val="20"/>
        </w:rPr>
        <w:t xml:space="preserve">Každý rok se s příjezdem vánočního stromu do Brna znovu oživuje příběh, který sahá až do roku 1919. Tehdy se spisovatel Rudolf Těsnohlídek vydal s přáteli na procházku do bílovických lesů a našel tam odložené nemluvně. Záchrana malé holčičky se stala symbolem naděje a podnítila Těsnohlídka k myšlence, jak pomoci opuštěným dětem. Když později navštívil Kodaň, inspiroval se tamním vánočním stromem na náměstí – stromem, </w:t>
      </w:r>
      <w:r>
        <w:rPr>
          <w:rStyle w:val="normaltextrun"/>
          <w:rFonts w:ascii="Arial" w:hAnsi="Arial" w:cs="Arial"/>
          <w:sz w:val="20"/>
          <w:szCs w:val="20"/>
        </w:rPr>
        <w:t xml:space="preserve">který přinášel světlo i dobro. </w:t>
      </w:r>
    </w:p>
    <w:p w14:paraId="182E82F5" w14:textId="386D77A8" w:rsidR="00A358F6" w:rsidRPr="00A358F6" w:rsidRDefault="00A358F6" w:rsidP="00A358F6">
      <w:pPr>
        <w:pStyle w:val="paragraph"/>
        <w:suppressAutoHyphens/>
        <w:spacing w:before="12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A358F6">
        <w:rPr>
          <w:rStyle w:val="normaltextrun"/>
          <w:rFonts w:ascii="Arial" w:hAnsi="Arial" w:cs="Arial"/>
          <w:sz w:val="20"/>
          <w:szCs w:val="20"/>
        </w:rPr>
        <w:t>O pár let později, v roce 1924, tak na brněnském náměstí Svobody v rámci charitativní sbírky zazářil první veřejný vánoční strom v Československu a pravděpodobně i ve střední Evropě. Jeho kořeny – doslova i přeneseně – vedou do Bílovic nad Svitavou. Právě odtud stromy pro Brno p</w:t>
      </w:r>
      <w:r>
        <w:rPr>
          <w:rStyle w:val="normaltextrun"/>
          <w:rFonts w:ascii="Arial" w:hAnsi="Arial" w:cs="Arial"/>
          <w:sz w:val="20"/>
          <w:szCs w:val="20"/>
        </w:rPr>
        <w:t xml:space="preserve">utují už celých sto jedna let. </w:t>
      </w:r>
    </w:p>
    <w:p w14:paraId="23AB8494" w14:textId="26ED01E3" w:rsidR="00A358F6" w:rsidRPr="00A358F6" w:rsidRDefault="00A358F6" w:rsidP="00A358F6">
      <w:pPr>
        <w:pStyle w:val="paragraph"/>
        <w:suppressAutoHyphens/>
        <w:spacing w:before="12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A358F6">
        <w:rPr>
          <w:rStyle w:val="normaltextrun"/>
          <w:rFonts w:ascii="Arial" w:hAnsi="Arial" w:cs="Arial"/>
          <w:i/>
          <w:sz w:val="20"/>
          <w:szCs w:val="20"/>
        </w:rPr>
        <w:t>„Letošní cesta jedle začne v Bílovicích nad Svitavou ve 13 hodin slavnostním programem, který zahájí trubači ŠLP Křtiny, děti z Dětského domova Dagmar, folklorní soubor Bystrouška a další hosté. Následovat bude krátký průvo</w:t>
      </w:r>
      <w:r>
        <w:rPr>
          <w:rStyle w:val="normaltextrun"/>
          <w:rFonts w:ascii="Arial" w:hAnsi="Arial" w:cs="Arial"/>
          <w:i/>
          <w:sz w:val="20"/>
          <w:szCs w:val="20"/>
        </w:rPr>
        <w:t>d k památníku prvního stromu a </w:t>
      </w:r>
      <w:r w:rsidRPr="00A358F6">
        <w:rPr>
          <w:rStyle w:val="normaltextrun"/>
          <w:rFonts w:ascii="Arial" w:hAnsi="Arial" w:cs="Arial"/>
          <w:i/>
          <w:sz w:val="20"/>
          <w:szCs w:val="20"/>
        </w:rPr>
        <w:t>sázení nových stromků. Poté stromu zamáváme a ten, tažený koňským spřežením přes Líšeň a Židenice, doputuje na náměstí Svobody kolem 18. hodiny, kde jej předáme zástupcům města,”</w:t>
      </w:r>
      <w:r w:rsidRPr="00A358F6">
        <w:rPr>
          <w:rStyle w:val="normaltextrun"/>
          <w:rFonts w:ascii="Arial" w:hAnsi="Arial" w:cs="Arial"/>
          <w:sz w:val="20"/>
          <w:szCs w:val="20"/>
        </w:rPr>
        <w:t xml:space="preserve"> uvedl </w:t>
      </w:r>
      <w:r w:rsidRPr="00A358F6">
        <w:rPr>
          <w:rStyle w:val="normaltextrun"/>
          <w:rFonts w:ascii="Arial" w:hAnsi="Arial" w:cs="Arial"/>
          <w:b/>
          <w:sz w:val="20"/>
          <w:szCs w:val="20"/>
        </w:rPr>
        <w:t>starosta Bílovic nad Svitavou Miroslav Boháček</w:t>
      </w:r>
      <w:r>
        <w:rPr>
          <w:rStyle w:val="normaltextrun"/>
          <w:rFonts w:ascii="Arial" w:hAnsi="Arial" w:cs="Arial"/>
          <w:sz w:val="20"/>
          <w:szCs w:val="20"/>
        </w:rPr>
        <w:t xml:space="preserve">. </w:t>
      </w:r>
    </w:p>
    <w:p w14:paraId="1FCE7177" w14:textId="1BFBC1A1" w:rsidR="00A358F6" w:rsidRPr="00A358F6" w:rsidRDefault="00A358F6" w:rsidP="00A358F6">
      <w:pPr>
        <w:pStyle w:val="paragraph"/>
        <w:suppressAutoHyphens/>
        <w:spacing w:before="12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A358F6">
        <w:rPr>
          <w:rStyle w:val="normaltextrun"/>
          <w:rFonts w:ascii="Arial" w:hAnsi="Arial" w:cs="Arial"/>
          <w:sz w:val="20"/>
          <w:szCs w:val="20"/>
        </w:rPr>
        <w:t>V Brně budou strom vítat trubači a cimbálová muzika Pajtáš, která zpříjemní čeká</w:t>
      </w:r>
      <w:r>
        <w:rPr>
          <w:rStyle w:val="normaltextrun"/>
          <w:rFonts w:ascii="Arial" w:hAnsi="Arial" w:cs="Arial"/>
          <w:sz w:val="20"/>
          <w:szCs w:val="20"/>
        </w:rPr>
        <w:t xml:space="preserve">ní na strom už od 17.30 hodin. </w:t>
      </w:r>
      <w:r w:rsidRPr="00A358F6">
        <w:rPr>
          <w:rStyle w:val="normaltextrun"/>
          <w:rFonts w:ascii="Arial" w:hAnsi="Arial" w:cs="Arial"/>
          <w:sz w:val="20"/>
          <w:szCs w:val="20"/>
        </w:rPr>
        <w:t>Vánoční strom bude následně naz</w:t>
      </w:r>
      <w:r w:rsidR="00F91CB6">
        <w:rPr>
          <w:rStyle w:val="normaltextrun"/>
          <w:rFonts w:ascii="Arial" w:hAnsi="Arial" w:cs="Arial"/>
          <w:sz w:val="20"/>
          <w:szCs w:val="20"/>
        </w:rPr>
        <w:t>doben Technickými sítěmi Brno a </w:t>
      </w:r>
      <w:bookmarkStart w:id="0" w:name="_GoBack"/>
      <w:bookmarkEnd w:id="0"/>
      <w:r w:rsidRPr="00A358F6">
        <w:rPr>
          <w:rStyle w:val="normaltextrun"/>
          <w:rFonts w:ascii="Arial" w:hAnsi="Arial" w:cs="Arial"/>
          <w:b/>
          <w:sz w:val="20"/>
          <w:szCs w:val="20"/>
        </w:rPr>
        <w:t>slavnostně se rozsvítí v pátek 21. listopadu v 17.00</w:t>
      </w:r>
      <w:r>
        <w:rPr>
          <w:rStyle w:val="normaltextrun"/>
          <w:rFonts w:ascii="Arial" w:hAnsi="Arial" w:cs="Arial"/>
          <w:sz w:val="20"/>
          <w:szCs w:val="20"/>
        </w:rPr>
        <w:t xml:space="preserve">. </w:t>
      </w:r>
    </w:p>
    <w:p w14:paraId="763A1EBB" w14:textId="37A4FBA9" w:rsidR="00A358F6" w:rsidRPr="00A358F6" w:rsidRDefault="00A358F6" w:rsidP="00A358F6">
      <w:pPr>
        <w:pStyle w:val="paragraph"/>
        <w:suppressAutoHyphens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b/>
          <w:sz w:val="20"/>
          <w:szCs w:val="20"/>
        </w:rPr>
      </w:pPr>
      <w:r w:rsidRPr="00A358F6">
        <w:rPr>
          <w:rStyle w:val="normaltextrun"/>
          <w:rFonts w:ascii="Arial" w:hAnsi="Arial" w:cs="Arial"/>
          <w:b/>
          <w:sz w:val="20"/>
          <w:szCs w:val="20"/>
        </w:rPr>
        <w:t xml:space="preserve">Program převozu vánočního stromu 15. 11. 2025: </w:t>
      </w:r>
    </w:p>
    <w:p w14:paraId="2DC74AE9" w14:textId="667A0FF5" w:rsidR="00A358F6" w:rsidRPr="00A358F6" w:rsidRDefault="00A358F6" w:rsidP="00A358F6">
      <w:pPr>
        <w:pStyle w:val="paragraph"/>
        <w:suppressAutoHyphens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A358F6">
        <w:rPr>
          <w:rStyle w:val="normaltextrun"/>
          <w:rFonts w:ascii="Arial" w:hAnsi="Arial" w:cs="Arial"/>
          <w:sz w:val="20"/>
          <w:szCs w:val="20"/>
        </w:rPr>
        <w:t>cca 13.00–14.00  Bílovice nad Svitavou – myslivna Li</w:t>
      </w:r>
      <w:r>
        <w:rPr>
          <w:rStyle w:val="normaltextrun"/>
          <w:rFonts w:ascii="Arial" w:hAnsi="Arial" w:cs="Arial"/>
          <w:sz w:val="20"/>
          <w:szCs w:val="20"/>
        </w:rPr>
        <w:t xml:space="preserve">šky Bystroušky   </w:t>
      </w:r>
    </w:p>
    <w:p w14:paraId="5AFD5C9B" w14:textId="1DECCAD2" w:rsidR="00A358F6" w:rsidRPr="00A358F6" w:rsidRDefault="00A358F6" w:rsidP="00A358F6">
      <w:pPr>
        <w:pStyle w:val="paragraph"/>
        <w:suppressAutoHyphens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A358F6">
        <w:rPr>
          <w:rStyle w:val="normaltextrun"/>
          <w:rFonts w:ascii="Arial" w:hAnsi="Arial" w:cs="Arial"/>
          <w:sz w:val="20"/>
          <w:szCs w:val="20"/>
        </w:rPr>
        <w:t>cca 16.45–17.00  Městská část Brno-Židenice – vítán</w:t>
      </w:r>
      <w:r>
        <w:rPr>
          <w:rStyle w:val="normaltextrun"/>
          <w:rFonts w:ascii="Arial" w:hAnsi="Arial" w:cs="Arial"/>
          <w:sz w:val="20"/>
          <w:szCs w:val="20"/>
        </w:rPr>
        <w:t xml:space="preserve">í stromu před Dělnickým domem  </w:t>
      </w:r>
    </w:p>
    <w:p w14:paraId="771B3FA6" w14:textId="11508B19" w:rsidR="00A358F6" w:rsidRPr="00A358F6" w:rsidRDefault="00A358F6" w:rsidP="00A358F6">
      <w:pPr>
        <w:pStyle w:val="paragraph"/>
        <w:suppressAutoHyphens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A358F6">
        <w:rPr>
          <w:rStyle w:val="normaltextrun"/>
          <w:rFonts w:ascii="Arial" w:hAnsi="Arial" w:cs="Arial"/>
          <w:sz w:val="20"/>
          <w:szCs w:val="20"/>
        </w:rPr>
        <w:t>17.30–18.00  Městská část Brno-střed – doprovod</w:t>
      </w:r>
      <w:r>
        <w:rPr>
          <w:rStyle w:val="normaltextrun"/>
          <w:rFonts w:ascii="Arial" w:hAnsi="Arial" w:cs="Arial"/>
          <w:sz w:val="20"/>
          <w:szCs w:val="20"/>
        </w:rPr>
        <w:t xml:space="preserve">ný program na náměstí Svobody  </w:t>
      </w:r>
    </w:p>
    <w:p w14:paraId="6B65CC6C" w14:textId="03F82A6A" w:rsidR="00A358F6" w:rsidRDefault="00A358F6" w:rsidP="00A358F6">
      <w:pPr>
        <w:pStyle w:val="paragraph"/>
        <w:suppressAutoHyphens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A358F6">
        <w:rPr>
          <w:rStyle w:val="normaltextrun"/>
          <w:rFonts w:ascii="Arial" w:hAnsi="Arial" w:cs="Arial"/>
          <w:sz w:val="20"/>
          <w:szCs w:val="20"/>
        </w:rPr>
        <w:t xml:space="preserve">cca 18.00 hodin  Městská část Brno-střed – příjezd stromu na brněnské náměstí Svobody, přivítání a převzetí stromu zástupci města </w:t>
      </w:r>
    </w:p>
    <w:p w14:paraId="0CF644AC" w14:textId="77777777" w:rsidR="00F91CB6" w:rsidRPr="00A358F6" w:rsidRDefault="00F91CB6" w:rsidP="00F91CB6">
      <w:pPr>
        <w:pStyle w:val="paragraph"/>
        <w:suppressAutoHyphens/>
        <w:spacing w:before="12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A358F6">
        <w:rPr>
          <w:rStyle w:val="normaltextrun"/>
          <w:rFonts w:ascii="Arial" w:hAnsi="Arial" w:cs="Arial"/>
          <w:sz w:val="20"/>
          <w:szCs w:val="20"/>
        </w:rPr>
        <w:t>V případě špatného počasí pojedou koně pravděpodobně rychleji a možná bez zastávek, časy jsou proto orientační. Pro aktuální informace p</w:t>
      </w:r>
      <w:r>
        <w:rPr>
          <w:rStyle w:val="normaltextrun"/>
          <w:rFonts w:ascii="Arial" w:hAnsi="Arial" w:cs="Arial"/>
          <w:sz w:val="20"/>
          <w:szCs w:val="20"/>
        </w:rPr>
        <w:t xml:space="preserve">rosím sledujte sociální sítě.  </w:t>
      </w:r>
    </w:p>
    <w:p w14:paraId="4D101A8A" w14:textId="4E506676" w:rsidR="00A358F6" w:rsidRPr="00A358F6" w:rsidRDefault="00A358F6" w:rsidP="00A358F6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 xml:space="preserve">Více na: </w:t>
      </w:r>
      <w:hyperlink r:id="rId17" w:history="1">
        <w:r w:rsidRPr="006A00CD">
          <w:rPr>
            <w:rStyle w:val="Hypertextovodkaz"/>
            <w:rFonts w:ascii="Arial" w:hAnsi="Arial" w:cs="Arial"/>
            <w:sz w:val="20"/>
            <w:szCs w:val="20"/>
          </w:rPr>
          <w:t>www.brnenskevanoce.cz</w:t>
        </w:r>
      </w:hyperlink>
      <w:r>
        <w:rPr>
          <w:rStyle w:val="normaltextrun"/>
          <w:rFonts w:ascii="Arial" w:hAnsi="Arial" w:cs="Arial"/>
          <w:sz w:val="20"/>
          <w:szCs w:val="20"/>
        </w:rPr>
        <w:t xml:space="preserve"> </w:t>
      </w:r>
    </w:p>
    <w:sectPr w:rsidR="00A358F6" w:rsidRPr="00A358F6" w:rsidSect="002E57ED">
      <w:type w:val="continuous"/>
      <w:pgSz w:w="11906" w:h="16838"/>
      <w:pgMar w:top="893" w:right="566" w:bottom="567" w:left="3118" w:header="25" w:footer="0" w:gutter="0"/>
      <w:cols w:space="226"/>
      <w:formProt w:val="0"/>
      <w:docGrid w:linePitch="10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A98C78" w16cex:dateUtc="2023-03-01T07:34:00Z"/>
  <w16cex:commentExtensible w16cex:durableId="27A98CEE" w16cex:dateUtc="2023-03-01T07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DE205BF" w16cid:durableId="27A98C78"/>
  <w16cid:commentId w16cid:paraId="675BA34F" w16cid:durableId="27A98CE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B06E79" w14:textId="77777777" w:rsidR="00AC6B49" w:rsidRDefault="00AC6B49">
      <w:r>
        <w:separator/>
      </w:r>
    </w:p>
  </w:endnote>
  <w:endnote w:type="continuationSeparator" w:id="0">
    <w:p w14:paraId="06405541" w14:textId="77777777" w:rsidR="00AC6B49" w:rsidRDefault="00AC6B49">
      <w:r>
        <w:continuationSeparator/>
      </w:r>
    </w:p>
  </w:endnote>
  <w:endnote w:type="continuationNotice" w:id="1">
    <w:p w14:paraId="4D294E87" w14:textId="77777777" w:rsidR="00614910" w:rsidRDefault="006149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E1E7B" w14:textId="77777777" w:rsidR="00614910" w:rsidRDefault="0061491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97F18" w14:textId="77777777" w:rsidR="00AC6B49" w:rsidRDefault="00AC6B49">
      <w:r>
        <w:separator/>
      </w:r>
    </w:p>
  </w:footnote>
  <w:footnote w:type="continuationSeparator" w:id="0">
    <w:p w14:paraId="420D7FA9" w14:textId="77777777" w:rsidR="00AC6B49" w:rsidRDefault="00AC6B49">
      <w:r>
        <w:continuationSeparator/>
      </w:r>
    </w:p>
  </w:footnote>
  <w:footnote w:type="continuationNotice" w:id="1">
    <w:p w14:paraId="42096E39" w14:textId="77777777" w:rsidR="00614910" w:rsidRDefault="006149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F310A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F8001EA" wp14:editId="2CD6349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10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8EC025D"/>
    <w:multiLevelType w:val="multilevel"/>
    <w:tmpl w:val="A7E465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defaultTabStop w:val="560"/>
  <w:autoHyphenation/>
  <w:hyphenationZone w:val="425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74E"/>
    <w:rsid w:val="000261D9"/>
    <w:rsid w:val="00035EE3"/>
    <w:rsid w:val="000570AF"/>
    <w:rsid w:val="00085EB8"/>
    <w:rsid w:val="000E4FF3"/>
    <w:rsid w:val="000F044F"/>
    <w:rsid w:val="000F047E"/>
    <w:rsid w:val="00196572"/>
    <w:rsid w:val="001A16C1"/>
    <w:rsid w:val="001A3DD2"/>
    <w:rsid w:val="001C05FE"/>
    <w:rsid w:val="001D54E8"/>
    <w:rsid w:val="002209F3"/>
    <w:rsid w:val="00261315"/>
    <w:rsid w:val="002E3597"/>
    <w:rsid w:val="002E57ED"/>
    <w:rsid w:val="00371C97"/>
    <w:rsid w:val="003755A0"/>
    <w:rsid w:val="003965A3"/>
    <w:rsid w:val="004B22E9"/>
    <w:rsid w:val="004E3A3C"/>
    <w:rsid w:val="004E4F62"/>
    <w:rsid w:val="00525AEC"/>
    <w:rsid w:val="00527B5D"/>
    <w:rsid w:val="005607A6"/>
    <w:rsid w:val="005D4CE7"/>
    <w:rsid w:val="005E2AB0"/>
    <w:rsid w:val="005E6BB7"/>
    <w:rsid w:val="00614910"/>
    <w:rsid w:val="006456C4"/>
    <w:rsid w:val="006A04BF"/>
    <w:rsid w:val="006A2303"/>
    <w:rsid w:val="006A5D0B"/>
    <w:rsid w:val="006B05F2"/>
    <w:rsid w:val="00752D0C"/>
    <w:rsid w:val="00767293"/>
    <w:rsid w:val="007709A3"/>
    <w:rsid w:val="007A1CCC"/>
    <w:rsid w:val="007C75B3"/>
    <w:rsid w:val="007D489C"/>
    <w:rsid w:val="00842204"/>
    <w:rsid w:val="008C3433"/>
    <w:rsid w:val="008F6D6E"/>
    <w:rsid w:val="00951DCD"/>
    <w:rsid w:val="00960D03"/>
    <w:rsid w:val="0097433F"/>
    <w:rsid w:val="00982CC5"/>
    <w:rsid w:val="009E4313"/>
    <w:rsid w:val="00A358F6"/>
    <w:rsid w:val="00A41450"/>
    <w:rsid w:val="00AC6B49"/>
    <w:rsid w:val="00B44C0A"/>
    <w:rsid w:val="00B7145B"/>
    <w:rsid w:val="00B84315"/>
    <w:rsid w:val="00B8759B"/>
    <w:rsid w:val="00B93F3D"/>
    <w:rsid w:val="00BB6E6E"/>
    <w:rsid w:val="00BE7B98"/>
    <w:rsid w:val="00C120DF"/>
    <w:rsid w:val="00C426DC"/>
    <w:rsid w:val="00CB782B"/>
    <w:rsid w:val="00CD0577"/>
    <w:rsid w:val="00D21322"/>
    <w:rsid w:val="00D85D23"/>
    <w:rsid w:val="00DE088A"/>
    <w:rsid w:val="00E47589"/>
    <w:rsid w:val="00E62AB5"/>
    <w:rsid w:val="00EA574E"/>
    <w:rsid w:val="00F05ECE"/>
    <w:rsid w:val="00F21CDB"/>
    <w:rsid w:val="00F740A3"/>
    <w:rsid w:val="00F91CB6"/>
    <w:rsid w:val="00FC7416"/>
    <w:rsid w:val="039C9AAF"/>
    <w:rsid w:val="05135452"/>
    <w:rsid w:val="06116AC5"/>
    <w:rsid w:val="0726B183"/>
    <w:rsid w:val="08502843"/>
    <w:rsid w:val="09849C9C"/>
    <w:rsid w:val="0A79E519"/>
    <w:rsid w:val="0E56D0C2"/>
    <w:rsid w:val="0FAC289B"/>
    <w:rsid w:val="11E6CCDF"/>
    <w:rsid w:val="121E8ED1"/>
    <w:rsid w:val="12F9DD44"/>
    <w:rsid w:val="12FE7353"/>
    <w:rsid w:val="158E8CDD"/>
    <w:rsid w:val="16A2380D"/>
    <w:rsid w:val="1A2B0F9C"/>
    <w:rsid w:val="1BB8020B"/>
    <w:rsid w:val="1DEAA503"/>
    <w:rsid w:val="1FBF37EF"/>
    <w:rsid w:val="2010B273"/>
    <w:rsid w:val="201C8B2E"/>
    <w:rsid w:val="2046B3AE"/>
    <w:rsid w:val="20DB1D92"/>
    <w:rsid w:val="23526625"/>
    <w:rsid w:val="2356F2ED"/>
    <w:rsid w:val="24CAFB39"/>
    <w:rsid w:val="2939572F"/>
    <w:rsid w:val="2AB65C25"/>
    <w:rsid w:val="2AF1E203"/>
    <w:rsid w:val="2D90DB21"/>
    <w:rsid w:val="2EB32A33"/>
    <w:rsid w:val="2EE7B46A"/>
    <w:rsid w:val="30905C21"/>
    <w:rsid w:val="31B6108E"/>
    <w:rsid w:val="33C7FCE3"/>
    <w:rsid w:val="33CDF579"/>
    <w:rsid w:val="3465318B"/>
    <w:rsid w:val="3511FB8D"/>
    <w:rsid w:val="35D4E1F6"/>
    <w:rsid w:val="35F84ADD"/>
    <w:rsid w:val="3650FDB6"/>
    <w:rsid w:val="36FA9834"/>
    <w:rsid w:val="37EB7312"/>
    <w:rsid w:val="388245A9"/>
    <w:rsid w:val="388BBC0A"/>
    <w:rsid w:val="38A90697"/>
    <w:rsid w:val="39874373"/>
    <w:rsid w:val="3A1E160A"/>
    <w:rsid w:val="3A3436B2"/>
    <w:rsid w:val="3A56D895"/>
    <w:rsid w:val="3C127CB1"/>
    <w:rsid w:val="3CA7FA22"/>
    <w:rsid w:val="3DDFF3DB"/>
    <w:rsid w:val="3EC3C055"/>
    <w:rsid w:val="402C394D"/>
    <w:rsid w:val="40D851AF"/>
    <w:rsid w:val="44E4EDFE"/>
    <w:rsid w:val="457662B1"/>
    <w:rsid w:val="45A67D28"/>
    <w:rsid w:val="46925D97"/>
    <w:rsid w:val="4B412524"/>
    <w:rsid w:val="4E92DC01"/>
    <w:rsid w:val="51973E4B"/>
    <w:rsid w:val="52B769C6"/>
    <w:rsid w:val="54541E52"/>
    <w:rsid w:val="591E002A"/>
    <w:rsid w:val="5B5836AC"/>
    <w:rsid w:val="5CA36751"/>
    <w:rsid w:val="5FAB7067"/>
    <w:rsid w:val="601A8F55"/>
    <w:rsid w:val="60389D4D"/>
    <w:rsid w:val="61766959"/>
    <w:rsid w:val="6272567C"/>
    <w:rsid w:val="63511FFC"/>
    <w:rsid w:val="64ECF05D"/>
    <w:rsid w:val="650DD274"/>
    <w:rsid w:val="671BFC87"/>
    <w:rsid w:val="679B9ADE"/>
    <w:rsid w:val="6831E59E"/>
    <w:rsid w:val="6913F232"/>
    <w:rsid w:val="6950E99A"/>
    <w:rsid w:val="6A50B5B5"/>
    <w:rsid w:val="6B430984"/>
    <w:rsid w:val="6BA8CD21"/>
    <w:rsid w:val="6C2EDEF1"/>
    <w:rsid w:val="703F349F"/>
    <w:rsid w:val="70878F59"/>
    <w:rsid w:val="71ACD803"/>
    <w:rsid w:val="73D5E07D"/>
    <w:rsid w:val="76B84FF8"/>
    <w:rsid w:val="77020F22"/>
    <w:rsid w:val="777C3961"/>
    <w:rsid w:val="7C0A9766"/>
    <w:rsid w:val="7DB9FC0F"/>
    <w:rsid w:val="7E8BE440"/>
    <w:rsid w:val="7F6EF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9DEB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normaltextrun">
    <w:name w:val="normaltextrun"/>
    <w:basedOn w:val="Standardnpsmoodstavce"/>
    <w:rsid w:val="005607A6"/>
  </w:style>
  <w:style w:type="character" w:customStyle="1" w:styleId="eop">
    <w:name w:val="eop"/>
    <w:basedOn w:val="Standardnpsmoodstavce"/>
    <w:rsid w:val="005607A6"/>
  </w:style>
  <w:style w:type="paragraph" w:styleId="Revize">
    <w:name w:val="Revision"/>
    <w:hidden/>
    <w:uiPriority w:val="99"/>
    <w:semiHidden/>
    <w:rsid w:val="006A2303"/>
    <w:pPr>
      <w:suppressAutoHyphens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61491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basedOn w:val="Standardnpsmoodstavce"/>
    <w:link w:val="Zpat"/>
    <w:uiPriority w:val="99"/>
    <w:rsid w:val="00614910"/>
    <w:rPr>
      <w:rFonts w:ascii="Arial" w:hAnsi="Arial" w:cs="Mangal"/>
      <w:spacing w:val="4"/>
      <w:sz w:val="18"/>
      <w:szCs w:val="24"/>
      <w:lang w:eastAsia="zh-CN" w:bidi="hi-IN"/>
    </w:rPr>
  </w:style>
  <w:style w:type="paragraph" w:customStyle="1" w:styleId="paragraph">
    <w:name w:val="paragraph"/>
    <w:basedOn w:val="Normln"/>
    <w:rsid w:val="006A04B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0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6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3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2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4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4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8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1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anovska@ticbrno.cz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34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://www.brnenskevanoce.cz" TargetMode="External"/><Relationship Id="rId33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hyperlink" Target="mailto:novakova@ticbrno.cz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banovska@ticbrno.cz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novakova@tic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DCBC3-19AD-416F-9F85-487E273F7F76}">
  <ds:schemaRefs>
    <ds:schemaRef ds:uri="http://purl.org/dc/terms/"/>
    <ds:schemaRef ds:uri="a4e6dc91-9f18-46f1-a36e-08f5b5dbd6a5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c210425-07de-44ed-96dc-7dfa470e59d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EE91DF1-A3BE-40E5-AE72-D2D796589E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BB89EF-D86D-4BD2-961F-44E905776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A298FA-C786-4475-A5A4-ED0B0627A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451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24</cp:revision>
  <cp:lastPrinted>2023-04-05T13:27:00Z</cp:lastPrinted>
  <dcterms:created xsi:type="dcterms:W3CDTF">2025-06-25T08:18:00Z</dcterms:created>
  <dcterms:modified xsi:type="dcterms:W3CDTF">2025-11-07T08:36:00Z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