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31FA9507" w:rsidR="00EA574E" w:rsidRDefault="00AA3568" w:rsidP="2F08C514">
      <w:pPr>
        <w:pStyle w:val="Nadpis1"/>
        <w:numPr>
          <w:ilvl w:val="0"/>
          <w:numId w:val="0"/>
        </w:numPr>
        <w:spacing w:after="960"/>
        <w:ind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proofErr w:type="spellStart"/>
      <w:r w:rsidRPr="00AA3568">
        <w:rPr>
          <w:color w:val="000000" w:themeColor="text1"/>
        </w:rPr>
        <w:t>AutenTICké</w:t>
      </w:r>
      <w:proofErr w:type="spellEnd"/>
      <w:r w:rsidRPr="00AA3568">
        <w:rPr>
          <w:color w:val="000000" w:themeColor="text1"/>
        </w:rPr>
        <w:t> prohlídky pokračují</w:t>
      </w:r>
      <w:r>
        <w:rPr>
          <w:color w:val="000000" w:themeColor="text1"/>
        </w:rPr>
        <w:t xml:space="preserve"> </w:t>
      </w:r>
      <w:r w:rsidRPr="00AA3568">
        <w:rPr>
          <w:color w:val="000000" w:themeColor="text1"/>
        </w:rPr>
        <w:t>v</w:t>
      </w:r>
      <w:r>
        <w:rPr>
          <w:color w:val="000000" w:themeColor="text1"/>
        </w:rPr>
        <w:t> létě: B</w:t>
      </w:r>
      <w:r w:rsidRPr="00AA3568">
        <w:rPr>
          <w:color w:val="000000" w:themeColor="text1"/>
        </w:rPr>
        <w:t>rno</w:t>
      </w:r>
      <w:r>
        <w:rPr>
          <w:color w:val="000000" w:themeColor="text1"/>
        </w:rPr>
        <w:t xml:space="preserve"> </w:t>
      </w:r>
      <w:r w:rsidRPr="00AA3568">
        <w:rPr>
          <w:color w:val="000000" w:themeColor="text1"/>
        </w:rPr>
        <w:t>podvečerní,</w:t>
      </w:r>
      <w:r>
        <w:rPr>
          <w:color w:val="000000" w:themeColor="text1"/>
        </w:rPr>
        <w:t xml:space="preserve"> </w:t>
      </w:r>
      <w:r w:rsidRPr="00AA3568">
        <w:rPr>
          <w:color w:val="000000" w:themeColor="text1"/>
        </w:rPr>
        <w:t>skutečné</w:t>
      </w:r>
      <w:r>
        <w:rPr>
          <w:color w:val="000000" w:themeColor="text1"/>
        </w:rPr>
        <w:t xml:space="preserve"> </w:t>
      </w:r>
      <w:r w:rsidRPr="00AA3568">
        <w:rPr>
          <w:color w:val="000000" w:themeColor="text1"/>
        </w:rPr>
        <w:t>a</w:t>
      </w:r>
      <w:r>
        <w:rPr>
          <w:color w:val="000000" w:themeColor="text1"/>
        </w:rPr>
        <w:t> n</w:t>
      </w:r>
      <w:r w:rsidRPr="00AA3568">
        <w:rPr>
          <w:color w:val="000000" w:themeColor="text1"/>
        </w:rPr>
        <w:t>efalšované </w:t>
      </w:r>
      <w:r>
        <w:rPr>
          <w:noProof/>
          <w:lang w:eastAsia="cs-CZ" w:bidi="ar-SA"/>
        </w:rPr>
        <w:t xml:space="preserve"> </w:t>
      </w:r>
      <w:r w:rsidR="00C120DF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3F2391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3F2391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552BC44" w14:textId="33FC2BCD" w:rsidR="00823130" w:rsidRPr="00823130" w:rsidRDefault="00823130" w:rsidP="00B8439F">
      <w:pPr>
        <w:spacing w:after="120"/>
      </w:pPr>
      <w:r w:rsidRPr="00823130">
        <w:t xml:space="preserve">Tisková zpráva, </w:t>
      </w:r>
      <w:r w:rsidR="004F585D">
        <w:t xml:space="preserve">Brno, </w:t>
      </w:r>
      <w:r w:rsidR="00AA3568">
        <w:t>22</w:t>
      </w:r>
      <w:r w:rsidR="0094604A">
        <w:t xml:space="preserve">. </w:t>
      </w:r>
      <w:r w:rsidR="00AA34BB">
        <w:t>6</w:t>
      </w:r>
      <w:r w:rsidRPr="00823130">
        <w:t>. 2026</w:t>
      </w:r>
    </w:p>
    <w:p w14:paraId="189EA7BA" w14:textId="77777777" w:rsidR="002D4C8C" w:rsidRDefault="002D4C8C" w:rsidP="00B8439F">
      <w:pPr>
        <w:spacing w:after="120"/>
        <w:rPr>
          <w:b/>
          <w:bCs/>
        </w:rPr>
      </w:pPr>
      <w:bookmarkStart w:id="0" w:name="_Hlk220919838"/>
      <w:r w:rsidRPr="002D4C8C">
        <w:rPr>
          <w:b/>
          <w:bCs/>
        </w:rPr>
        <w:t>TIC BRNO spouští letní sérii </w:t>
      </w:r>
      <w:proofErr w:type="spellStart"/>
      <w:r w:rsidRPr="002D4C8C">
        <w:rPr>
          <w:b/>
          <w:bCs/>
        </w:rPr>
        <w:t>AutenTICkých</w:t>
      </w:r>
      <w:proofErr w:type="spellEnd"/>
      <w:r w:rsidRPr="002D4C8C">
        <w:rPr>
          <w:b/>
          <w:bCs/>
        </w:rPr>
        <w:t> prohlídek, které nabízejí pohled na Brno takové, jaké doopravdy je – z různých stran a do hloubky. Letošní léto přinese témata zaměřená na městské čtvrti, brněnské osobnosti a také odvážnější výpravy do </w:t>
      </w:r>
      <w:proofErr w:type="spellStart"/>
      <w:r w:rsidRPr="002D4C8C">
        <w:rPr>
          <w:b/>
          <w:bCs/>
        </w:rPr>
        <w:t>krčemného</w:t>
      </w:r>
      <w:proofErr w:type="spellEnd"/>
      <w:r w:rsidRPr="002D4C8C">
        <w:rPr>
          <w:b/>
          <w:bCs/>
        </w:rPr>
        <w:t> a neřestného Brna. Prohlídky jsou záměrně plánovány převážně na podvečer – mimo největší horko dne. </w:t>
      </w:r>
    </w:p>
    <w:p w14:paraId="314D2B4E" w14:textId="77777777" w:rsidR="002D4C8C" w:rsidRPr="002D4C8C" w:rsidRDefault="002D4C8C" w:rsidP="002D4C8C">
      <w:pPr>
        <w:spacing w:after="120"/>
      </w:pPr>
      <w:r w:rsidRPr="002D4C8C">
        <w:t>Cyklus </w:t>
      </w:r>
      <w:proofErr w:type="spellStart"/>
      <w:r w:rsidRPr="002D4C8C">
        <w:t>AutenTICkých</w:t>
      </w:r>
      <w:proofErr w:type="spellEnd"/>
      <w:r w:rsidRPr="002D4C8C">
        <w:t> prohlídek je určen těm, kteří chtějí město poznat takové, jaké ve skutečnosti je, s průvodci a odborníky, kteří Brno milují a svým tématům skutečně rozumí. </w:t>
      </w:r>
    </w:p>
    <w:p w14:paraId="788309ED" w14:textId="77777777" w:rsidR="002D4C8C" w:rsidRPr="002D4C8C" w:rsidRDefault="002D4C8C" w:rsidP="002D4C8C">
      <w:pPr>
        <w:spacing w:after="120"/>
      </w:pPr>
      <w:r w:rsidRPr="002D4C8C">
        <w:rPr>
          <w:b/>
          <w:bCs/>
        </w:rPr>
        <w:t>Letní témata: čtvrti, osobnosti i odvázané Brno </w:t>
      </w:r>
      <w:r w:rsidRPr="002D4C8C">
        <w:t> </w:t>
      </w:r>
    </w:p>
    <w:p w14:paraId="5620CAF3" w14:textId="77777777" w:rsidR="002D4C8C" w:rsidRPr="002D4C8C" w:rsidRDefault="002D4C8C" w:rsidP="002D4C8C">
      <w:pPr>
        <w:spacing w:after="120"/>
      </w:pPr>
      <w:r w:rsidRPr="002D4C8C">
        <w:t>Letní linky se letos soustředí na tři okruhy. Návštěvníci se mohou vydat do brněnských městských čtvrtí a objevit jejich charakter a příběhy. Druhou linii tvoří prohlídky věnované osobnostem s Brnem spjatým – Janáčkovi, Mendelovi nebo Kunderovi s Hrabalem. A pro odvážnější zájemce přichystalo TIC BRNO výpravy do </w:t>
      </w:r>
      <w:proofErr w:type="spellStart"/>
      <w:r w:rsidRPr="002D4C8C">
        <w:t>krčemného</w:t>
      </w:r>
      <w:proofErr w:type="spellEnd"/>
      <w:r w:rsidRPr="002D4C8C">
        <w:t> a neřestného Brna, tedy do té části městské historie, o které se běžně příliš nemluví. </w:t>
      </w:r>
    </w:p>
    <w:p w14:paraId="43169DE0" w14:textId="77777777" w:rsidR="002D4C8C" w:rsidRPr="002D4C8C" w:rsidRDefault="002D4C8C" w:rsidP="002D4C8C">
      <w:pPr>
        <w:spacing w:after="120"/>
      </w:pPr>
      <w:r w:rsidRPr="002D4C8C">
        <w:t>Letní prohlídky jsou plánovány záměrně na podvečerní hodiny – po práci, v době, kdy horko dne opadá a město ožívá trochu jiným způsobem. Jde o formát, který ocení jak místní Brňané, tak návštěvníci, kteří chtějí poznávat město v příjemné atmosféře dlouhých letních večerů. </w:t>
      </w:r>
    </w:p>
    <w:p w14:paraId="55B36CCC" w14:textId="77777777" w:rsidR="002D4C8C" w:rsidRPr="002D4C8C" w:rsidRDefault="002D4C8C" w:rsidP="002D4C8C">
      <w:pPr>
        <w:spacing w:after="120"/>
      </w:pPr>
      <w:r w:rsidRPr="002D4C8C">
        <w:rPr>
          <w:b/>
          <w:bCs/>
        </w:rPr>
        <w:t>Autentické fotografie autentického fotografa</w:t>
      </w:r>
      <w:r w:rsidRPr="002D4C8C">
        <w:t> </w:t>
      </w:r>
    </w:p>
    <w:p w14:paraId="5F61A074" w14:textId="77777777" w:rsidR="002D4C8C" w:rsidRPr="002D4C8C" w:rsidRDefault="002D4C8C" w:rsidP="002D4C8C">
      <w:pPr>
        <w:spacing w:after="120"/>
      </w:pPr>
      <w:r w:rsidRPr="002D4C8C">
        <w:t>I letní sezónu doprovází svými fotografiemi Roman Franc – osobitý brněnský fotograf, který nefotí modelky ani VIP osobnosti, ale skutečné Brňany v inscenovaném prostředí.  </w:t>
      </w:r>
    </w:p>
    <w:p w14:paraId="3F5573E2" w14:textId="18D8BF62" w:rsidR="002D4C8C" w:rsidRPr="002D4C8C" w:rsidRDefault="002D4C8C" w:rsidP="002D4C8C">
      <w:pPr>
        <w:spacing w:after="120"/>
      </w:pPr>
      <w:r w:rsidRPr="002D4C8C">
        <w:t>Aktéry letní fotografie jsou Světlana a Emanuele. Ona Češka, on Ital, oba Brňáci. Textilní designérka a parfumérka Světlana </w:t>
      </w:r>
      <w:proofErr w:type="spellStart"/>
      <w:r w:rsidRPr="002D4C8C">
        <w:t>Ruggiero</w:t>
      </w:r>
      <w:proofErr w:type="spellEnd"/>
      <w:r w:rsidRPr="002D4C8C">
        <w:t> Kulíšková a režisér a hlavní kameraman Emanuele </w:t>
      </w:r>
      <w:proofErr w:type="spellStart"/>
      <w:r w:rsidRPr="002D4C8C">
        <w:t>Ruggiero</w:t>
      </w:r>
      <w:proofErr w:type="spellEnd"/>
      <w:r w:rsidRPr="002D4C8C">
        <w:t> v Brně žijí od roku 2013. Roman ke svému výběru fotomodelů říká:</w:t>
      </w:r>
      <w:r w:rsidRPr="002D4C8C">
        <w:rPr>
          <w:i/>
          <w:iCs/>
        </w:rPr>
        <w:t> „S Emanuelem jsem sdílel ateliér. Typický Ital, veselá kopa, kterému je u nás pořád zima. Se Světlanou se seznámil v Miláně, kde studovala videoart. Je jeho opakem – tichá, introvertní, příjemně se doplňují a tvoří krásný pár.“ </w:t>
      </w:r>
      <w:r w:rsidRPr="002D4C8C">
        <w:t>A</w:t>
      </w:r>
      <w:r w:rsidR="00B60085">
        <w:t> </w:t>
      </w:r>
      <w:r w:rsidRPr="002D4C8C">
        <w:t>nebyl by to Roman, aby do fotky neukryl nějaký unikát.</w:t>
      </w:r>
      <w:r w:rsidRPr="002D4C8C">
        <w:rPr>
          <w:i/>
          <w:iCs/>
        </w:rPr>
        <w:t> „Tentokrát je to cihla Eidamu na nosiči, který samozřejmě Emanuele nemá rád, tak je to pro mě velký úspěch!“</w:t>
      </w:r>
      <w:r w:rsidRPr="002D4C8C">
        <w:t> </w:t>
      </w:r>
    </w:p>
    <w:p w14:paraId="4C4B749A" w14:textId="77777777" w:rsidR="002D4C8C" w:rsidRPr="002D4C8C" w:rsidRDefault="002D4C8C" w:rsidP="002D4C8C">
      <w:pPr>
        <w:spacing w:after="120"/>
      </w:pPr>
      <w:r w:rsidRPr="002D4C8C">
        <w:rPr>
          <w:b/>
          <w:bCs/>
        </w:rPr>
        <w:t>Termíny a vstupenky </w:t>
      </w:r>
      <w:r w:rsidRPr="002D4C8C">
        <w:t> </w:t>
      </w:r>
    </w:p>
    <w:p w14:paraId="05C50713" w14:textId="4C00BAD4" w:rsidR="002D4C8C" w:rsidRPr="002D4C8C" w:rsidRDefault="002D4C8C" w:rsidP="002D4C8C">
      <w:pPr>
        <w:spacing w:after="120"/>
      </w:pPr>
      <w:r w:rsidRPr="002D4C8C">
        <w:t>Předprodej na letní prohlídky začal 4. června 2026. Vstupenky lze zakoupit online nebo v</w:t>
      </w:r>
      <w:r w:rsidR="00B60085">
        <w:t> </w:t>
      </w:r>
      <w:r w:rsidRPr="002D4C8C">
        <w:t>infocentrech TIC BRNO. </w:t>
      </w:r>
      <w:proofErr w:type="spellStart"/>
      <w:r w:rsidRPr="002D4C8C">
        <w:t>AutenTICkou</w:t>
      </w:r>
      <w:proofErr w:type="spellEnd"/>
      <w:r w:rsidRPr="002D4C8C">
        <w:t> prohlídku lze také darovat prostřednictvím dárkového poukazu na </w:t>
      </w:r>
      <w:r w:rsidRPr="002D4C8C">
        <w:rPr>
          <w:b/>
          <w:bCs/>
        </w:rPr>
        <w:t>poukazdobrna.cz</w:t>
      </w:r>
      <w:r w:rsidRPr="002D4C8C">
        <w:t>.  </w:t>
      </w:r>
    </w:p>
    <w:p w14:paraId="72AD102F" w14:textId="77777777" w:rsidR="002D4C8C" w:rsidRPr="002D4C8C" w:rsidRDefault="002D4C8C" w:rsidP="002D4C8C">
      <w:pPr>
        <w:spacing w:after="120"/>
      </w:pPr>
      <w:r w:rsidRPr="002D4C8C">
        <w:t>Termíny a témata letních prohlídek jsou k dispozici na </w:t>
      </w:r>
      <w:hyperlink r:id="rId16" w:tgtFrame="_blank" w:history="1">
        <w:r w:rsidRPr="002D4C8C">
          <w:rPr>
            <w:rStyle w:val="Hypertextovodkaz"/>
          </w:rPr>
          <w:t>www.autenticke-prohlidky-brno.cz</w:t>
        </w:r>
      </w:hyperlink>
      <w:r w:rsidRPr="002D4C8C">
        <w:t>. </w:t>
      </w:r>
    </w:p>
    <w:bookmarkEnd w:id="0"/>
    <w:sectPr w:rsidR="002D4C8C" w:rsidRPr="002D4C8C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E222F" w14:textId="77777777" w:rsidR="00E65C9D" w:rsidRDefault="00E65C9D">
      <w:r>
        <w:separator/>
      </w:r>
    </w:p>
  </w:endnote>
  <w:endnote w:type="continuationSeparator" w:id="0">
    <w:p w14:paraId="2866FC02" w14:textId="77777777" w:rsidR="00E65C9D" w:rsidRDefault="00E6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58C84" w14:textId="77777777" w:rsidR="00E65C9D" w:rsidRDefault="00E65C9D">
      <w:r>
        <w:separator/>
      </w:r>
    </w:p>
  </w:footnote>
  <w:footnote w:type="continuationSeparator" w:id="0">
    <w:p w14:paraId="22C63EBC" w14:textId="77777777" w:rsidR="00E65C9D" w:rsidRDefault="00E65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85EB8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593F"/>
    <w:rsid w:val="00283F6A"/>
    <w:rsid w:val="00285888"/>
    <w:rsid w:val="002D2DDD"/>
    <w:rsid w:val="002D4C8C"/>
    <w:rsid w:val="003214F5"/>
    <w:rsid w:val="0034796B"/>
    <w:rsid w:val="0036546B"/>
    <w:rsid w:val="003C3388"/>
    <w:rsid w:val="003F2391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61015"/>
    <w:rsid w:val="006751A1"/>
    <w:rsid w:val="006B05F2"/>
    <w:rsid w:val="006E7257"/>
    <w:rsid w:val="006F5175"/>
    <w:rsid w:val="00700260"/>
    <w:rsid w:val="00710787"/>
    <w:rsid w:val="007837B2"/>
    <w:rsid w:val="00803180"/>
    <w:rsid w:val="00813DD7"/>
    <w:rsid w:val="00823130"/>
    <w:rsid w:val="00846871"/>
    <w:rsid w:val="00895398"/>
    <w:rsid w:val="008E0201"/>
    <w:rsid w:val="008F216D"/>
    <w:rsid w:val="0094604A"/>
    <w:rsid w:val="00963B8B"/>
    <w:rsid w:val="00986AAC"/>
    <w:rsid w:val="009C28E0"/>
    <w:rsid w:val="009E07D3"/>
    <w:rsid w:val="00A2525B"/>
    <w:rsid w:val="00A337E8"/>
    <w:rsid w:val="00A41BA0"/>
    <w:rsid w:val="00A54FAC"/>
    <w:rsid w:val="00A86DF4"/>
    <w:rsid w:val="00A92D74"/>
    <w:rsid w:val="00AA34BB"/>
    <w:rsid w:val="00AA3568"/>
    <w:rsid w:val="00AC1A3E"/>
    <w:rsid w:val="00AE7F54"/>
    <w:rsid w:val="00B076DE"/>
    <w:rsid w:val="00B45923"/>
    <w:rsid w:val="00B5097F"/>
    <w:rsid w:val="00B60085"/>
    <w:rsid w:val="00B8439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33CA7"/>
    <w:rsid w:val="00D7226D"/>
    <w:rsid w:val="00D85D23"/>
    <w:rsid w:val="00E47589"/>
    <w:rsid w:val="00E53C8B"/>
    <w:rsid w:val="00E62445"/>
    <w:rsid w:val="00E65C9D"/>
    <w:rsid w:val="00EA5129"/>
    <w:rsid w:val="00EA574E"/>
    <w:rsid w:val="00ED4F20"/>
    <w:rsid w:val="00F4142A"/>
    <w:rsid w:val="00F51EAB"/>
    <w:rsid w:val="00F538FD"/>
    <w:rsid w:val="00F84A69"/>
    <w:rsid w:val="00FC636B"/>
    <w:rsid w:val="00FD3BDC"/>
    <w:rsid w:val="00FE02FD"/>
    <w:rsid w:val="00FF21E2"/>
    <w:rsid w:val="087B5953"/>
    <w:rsid w:val="0DC714D5"/>
    <w:rsid w:val="2ABC1CCC"/>
    <w:rsid w:val="2F08C514"/>
    <w:rsid w:val="2FCCBD3D"/>
    <w:rsid w:val="42AFF703"/>
    <w:rsid w:val="4DE784E0"/>
    <w:rsid w:val="57091F02"/>
    <w:rsid w:val="6052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utenticke-prohlidky-brno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3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382</Words>
  <Characters>2260</Characters>
  <Application>Microsoft Office Word</Application>
  <DocSecurity>0</DocSecurity>
  <Lines>18</Lines>
  <Paragraphs>5</Paragraphs>
  <ScaleCrop>false</ScaleCrop>
  <Company>TIC Brno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34</cp:revision>
  <cp:lastPrinted>2022-05-23T06:12:00Z</cp:lastPrinted>
  <dcterms:created xsi:type="dcterms:W3CDTF">2026-02-02T12:48:00Z</dcterms:created>
  <dcterms:modified xsi:type="dcterms:W3CDTF">2026-06-22T08:11:00Z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